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86" w:rsidRDefault="00964586" w:rsidP="00964586">
      <w:pPr>
        <w:pStyle w:val="Header"/>
        <w:jc w:val="center"/>
        <w:rPr>
          <w:sz w:val="23"/>
          <w:szCs w:val="23"/>
        </w:rPr>
      </w:pPr>
      <w:bookmarkStart w:id="0" w:name="_GoBack"/>
      <w:bookmarkEnd w:id="0"/>
      <w:r>
        <w:rPr>
          <w:sz w:val="23"/>
          <w:szCs w:val="23"/>
        </w:rPr>
        <w:t>The Narragansett Electric Company</w:t>
      </w:r>
    </w:p>
    <w:p w:rsidR="00964586" w:rsidRDefault="00964586" w:rsidP="00964586">
      <w:pPr>
        <w:pStyle w:val="Header"/>
        <w:jc w:val="center"/>
        <w:rPr>
          <w:sz w:val="23"/>
          <w:szCs w:val="23"/>
        </w:rPr>
      </w:pPr>
      <w:r>
        <w:rPr>
          <w:sz w:val="23"/>
          <w:szCs w:val="23"/>
        </w:rPr>
        <w:t>Standards for Connecting Distributed Generation</w:t>
      </w:r>
    </w:p>
    <w:p w:rsidR="00085069" w:rsidRDefault="00085069" w:rsidP="00160164">
      <w:pPr>
        <w:tabs>
          <w:tab w:val="left" w:pos="0"/>
          <w:tab w:val="left" w:pos="630"/>
          <w:tab w:val="left" w:pos="2160"/>
          <w:tab w:val="left" w:pos="3780"/>
          <w:tab w:val="left" w:pos="5040"/>
          <w:tab w:val="left" w:pos="5670"/>
          <w:tab w:val="left" w:pos="7740"/>
          <w:tab w:val="left" w:pos="8640"/>
          <w:tab w:val="left" w:pos="9360"/>
        </w:tabs>
        <w:spacing w:line="240" w:lineRule="auto"/>
        <w:ind w:left="360"/>
        <w:outlineLvl w:val="0"/>
        <w:rPr>
          <w:b/>
          <w:bCs/>
          <w:sz w:val="16"/>
          <w:szCs w:val="16"/>
        </w:rPr>
      </w:pPr>
      <w:r w:rsidRPr="00085069">
        <w:rPr>
          <w:b/>
          <w:bCs/>
          <w:sz w:val="26"/>
          <w:szCs w:val="26"/>
        </w:rPr>
        <w:t xml:space="preserve">Exhibit I – </w:t>
      </w:r>
      <w:r w:rsidR="002B5E7B" w:rsidRPr="00085069">
        <w:rPr>
          <w:b/>
          <w:bCs/>
          <w:sz w:val="26"/>
          <w:szCs w:val="26"/>
        </w:rPr>
        <w:t>Agreement</w:t>
      </w:r>
      <w:bookmarkStart w:id="1" w:name="_DV_M1005"/>
      <w:bookmarkEnd w:id="1"/>
      <w:r w:rsidRPr="00085069">
        <w:rPr>
          <w:b/>
          <w:bCs/>
          <w:sz w:val="26"/>
          <w:szCs w:val="26"/>
        </w:rPr>
        <w:t xml:space="preserve"> between the Company and the Company’s Retail Customer</w:t>
      </w:r>
    </w:p>
    <w:p w:rsidR="00160164" w:rsidRDefault="00085069" w:rsidP="00160164">
      <w:pPr>
        <w:tabs>
          <w:tab w:val="left" w:pos="0"/>
          <w:tab w:val="left" w:pos="630"/>
          <w:tab w:val="left" w:pos="2160"/>
          <w:tab w:val="left" w:pos="3780"/>
          <w:tab w:val="left" w:pos="5040"/>
          <w:tab w:val="left" w:pos="5670"/>
          <w:tab w:val="left" w:pos="7740"/>
          <w:tab w:val="left" w:pos="8640"/>
          <w:tab w:val="left" w:pos="9360"/>
        </w:tabs>
        <w:spacing w:after="0" w:line="240" w:lineRule="auto"/>
        <w:ind w:left="360"/>
        <w:outlineLvl w:val="0"/>
        <w:rPr>
          <w:rFonts w:ascii="Times New Roman" w:hAnsi="Times New Roman" w:cs="Times New Roman"/>
          <w:sz w:val="20"/>
          <w:szCs w:val="20"/>
        </w:rPr>
      </w:pPr>
      <w:r w:rsidRPr="00085069">
        <w:rPr>
          <w:rFonts w:ascii="Times New Roman" w:hAnsi="Times New Roman" w:cs="Times New Roman"/>
          <w:sz w:val="20"/>
          <w:szCs w:val="20"/>
        </w:rPr>
        <w:t xml:space="preserve">(Note: this Agreement is to be signed by the Company's retail customer where the distributed generation installation and interconnection will be placed, when the retail customer is not the owner and/or operator of the distributed generation facility.) </w:t>
      </w:r>
    </w:p>
    <w:p w:rsidR="00160164" w:rsidRPr="00160164" w:rsidRDefault="00160164" w:rsidP="00160164">
      <w:pPr>
        <w:tabs>
          <w:tab w:val="left" w:pos="0"/>
          <w:tab w:val="left" w:pos="630"/>
          <w:tab w:val="left" w:pos="2160"/>
          <w:tab w:val="left" w:pos="3780"/>
          <w:tab w:val="left" w:pos="5040"/>
          <w:tab w:val="left" w:pos="5670"/>
          <w:tab w:val="left" w:pos="7740"/>
          <w:tab w:val="left" w:pos="8640"/>
          <w:tab w:val="left" w:pos="9360"/>
        </w:tabs>
        <w:spacing w:after="0" w:line="240" w:lineRule="auto"/>
        <w:ind w:left="360"/>
        <w:outlineLvl w:val="0"/>
        <w:rPr>
          <w:rFonts w:ascii="Times New Roman" w:hAnsi="Times New Roman" w:cs="Times New Roman"/>
          <w:sz w:val="20"/>
          <w:szCs w:val="20"/>
        </w:rPr>
      </w:pPr>
    </w:p>
    <w:p w:rsidR="00085069" w:rsidRPr="00085069" w:rsidRDefault="00085069" w:rsidP="00085069">
      <w:pPr>
        <w:rPr>
          <w:rFonts w:ascii="Times New Roman" w:hAnsi="Times New Roman" w:cs="Times New Roman"/>
          <w:sz w:val="20"/>
          <w:szCs w:val="20"/>
        </w:rPr>
      </w:pPr>
      <w:bookmarkStart w:id="2" w:name="_DV_M1114"/>
      <w:bookmarkEnd w:id="2"/>
      <w:r w:rsidRPr="00085069">
        <w:rPr>
          <w:rFonts w:ascii="Times New Roman" w:hAnsi="Times New Roman" w:cs="Times New Roman"/>
          <w:b/>
          <w:bCs/>
          <w:sz w:val="20"/>
          <w:szCs w:val="20"/>
        </w:rPr>
        <w:t>Parties</w:t>
      </w:r>
      <w:r w:rsidRPr="00085069">
        <w:rPr>
          <w:rFonts w:ascii="Times New Roman" w:hAnsi="Times New Roman" w:cs="Times New Roman"/>
          <w:sz w:val="20"/>
          <w:szCs w:val="20"/>
        </w:rPr>
        <w:t>.  This Agreement between the Company and the Company's Retail Customer (“Agr</w:t>
      </w:r>
      <w:r w:rsidR="008848C2">
        <w:rPr>
          <w:rFonts w:ascii="Times New Roman" w:hAnsi="Times New Roman" w:cs="Times New Roman"/>
          <w:sz w:val="20"/>
          <w:szCs w:val="20"/>
        </w:rPr>
        <w:t xml:space="preserve">eement”), dated as of </w:t>
      </w:r>
      <w:r w:rsidR="008848C2" w:rsidRPr="008848C2">
        <w:rPr>
          <w:rFonts w:ascii="Times New Roman" w:hAnsi="Times New Roman" w:cs="Times New Roman"/>
          <w:sz w:val="20"/>
          <w:szCs w:val="20"/>
          <w:u w:val="single"/>
        </w:rPr>
        <w:fldChar w:fldCharType="begin">
          <w:ffData>
            <w:name w:val="Text1"/>
            <w:enabled/>
            <w:calcOnExit w:val="0"/>
            <w:textInput/>
          </w:ffData>
        </w:fldChar>
      </w:r>
      <w:bookmarkStart w:id="3" w:name="Text1"/>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3"/>
      <w:r w:rsidRPr="00085069">
        <w:rPr>
          <w:rFonts w:ascii="Times New Roman" w:hAnsi="Times New Roman" w:cs="Times New Roman"/>
          <w:sz w:val="20"/>
          <w:szCs w:val="20"/>
        </w:rPr>
        <w:t xml:space="preserve"> (“Effective Date” of this Agreement) is entered into, b</w:t>
      </w:r>
      <w:r w:rsidR="008848C2">
        <w:rPr>
          <w:rFonts w:ascii="Times New Roman" w:hAnsi="Times New Roman" w:cs="Times New Roman"/>
          <w:sz w:val="20"/>
          <w:szCs w:val="20"/>
        </w:rPr>
        <w:t xml:space="preserve">y and between </w:t>
      </w:r>
      <w:r w:rsidR="008848C2" w:rsidRPr="008848C2">
        <w:rPr>
          <w:rFonts w:ascii="Times New Roman" w:hAnsi="Times New Roman" w:cs="Times New Roman"/>
          <w:sz w:val="20"/>
          <w:szCs w:val="20"/>
          <w:u w:val="single"/>
        </w:rPr>
        <w:fldChar w:fldCharType="begin">
          <w:ffData>
            <w:name w:val="Text2"/>
            <w:enabled/>
            <w:calcOnExit w:val="0"/>
            <w:textInput/>
          </w:ffData>
        </w:fldChar>
      </w:r>
      <w:bookmarkStart w:id="4" w:name="Text2"/>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4"/>
      <w:r w:rsidRPr="00085069">
        <w:rPr>
          <w:rFonts w:ascii="Times New Roman" w:hAnsi="Times New Roman" w:cs="Times New Roman"/>
          <w:sz w:val="20"/>
          <w:szCs w:val="20"/>
        </w:rPr>
        <w:t>, a Rhode Island corporation with a principal place of</w:t>
      </w:r>
      <w:r w:rsidR="008848C2">
        <w:rPr>
          <w:rFonts w:ascii="Times New Roman" w:hAnsi="Times New Roman" w:cs="Times New Roman"/>
          <w:sz w:val="20"/>
          <w:szCs w:val="20"/>
        </w:rPr>
        <w:t xml:space="preserve"> business at </w:t>
      </w:r>
      <w:r w:rsidR="008848C2" w:rsidRPr="008848C2">
        <w:rPr>
          <w:rFonts w:ascii="Times New Roman" w:hAnsi="Times New Roman" w:cs="Times New Roman"/>
          <w:sz w:val="20"/>
          <w:szCs w:val="20"/>
          <w:u w:val="single"/>
        </w:rPr>
        <w:fldChar w:fldCharType="begin">
          <w:ffData>
            <w:name w:val="Text3"/>
            <w:enabled/>
            <w:calcOnExit w:val="0"/>
            <w:textInput/>
          </w:ffData>
        </w:fldChar>
      </w:r>
      <w:bookmarkStart w:id="5" w:name="Text3"/>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5"/>
      <w:r w:rsidRPr="00085069">
        <w:rPr>
          <w:rFonts w:ascii="Times New Roman" w:hAnsi="Times New Roman" w:cs="Times New Roman"/>
          <w:sz w:val="20"/>
          <w:szCs w:val="20"/>
        </w:rPr>
        <w:t xml:space="preserve"> (hereinafter referred to as the “C</w:t>
      </w:r>
      <w:r w:rsidR="008848C2">
        <w:rPr>
          <w:rFonts w:ascii="Times New Roman" w:hAnsi="Times New Roman" w:cs="Times New Roman"/>
          <w:sz w:val="20"/>
          <w:szCs w:val="20"/>
        </w:rPr>
        <w:t xml:space="preserve">ompany”), and </w:t>
      </w:r>
      <w:r w:rsidR="008848C2" w:rsidRPr="008848C2">
        <w:rPr>
          <w:rFonts w:ascii="Times New Roman" w:hAnsi="Times New Roman" w:cs="Times New Roman"/>
          <w:sz w:val="20"/>
          <w:szCs w:val="20"/>
          <w:u w:val="single"/>
        </w:rPr>
        <w:fldChar w:fldCharType="begin">
          <w:ffData>
            <w:name w:val="Text4"/>
            <w:enabled/>
            <w:calcOnExit w:val="0"/>
            <w:textInput/>
          </w:ffData>
        </w:fldChar>
      </w:r>
      <w:bookmarkStart w:id="6" w:name="Text4"/>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6"/>
      <w:r w:rsidR="008848C2">
        <w:rPr>
          <w:rFonts w:ascii="Times New Roman" w:hAnsi="Times New Roman" w:cs="Times New Roman"/>
          <w:sz w:val="20"/>
          <w:szCs w:val="20"/>
        </w:rPr>
        <w:t xml:space="preserve">, a </w:t>
      </w:r>
      <w:r w:rsidR="008848C2" w:rsidRPr="008848C2">
        <w:rPr>
          <w:rFonts w:ascii="Times New Roman" w:hAnsi="Times New Roman" w:cs="Times New Roman"/>
          <w:sz w:val="20"/>
          <w:szCs w:val="20"/>
          <w:u w:val="single"/>
        </w:rPr>
        <w:fldChar w:fldCharType="begin">
          <w:ffData>
            <w:name w:val="Text5"/>
            <w:enabled/>
            <w:calcOnExit w:val="0"/>
            <w:textInput/>
          </w:ffData>
        </w:fldChar>
      </w:r>
      <w:bookmarkStart w:id="7" w:name="Text5"/>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7"/>
      <w:r w:rsidRPr="00085069">
        <w:rPr>
          <w:rFonts w:ascii="Times New Roman" w:hAnsi="Times New Roman" w:cs="Times New Roman"/>
          <w:sz w:val="20"/>
          <w:szCs w:val="20"/>
        </w:rPr>
        <w:t>corporation with a princi</w:t>
      </w:r>
      <w:r w:rsidR="008848C2">
        <w:rPr>
          <w:rFonts w:ascii="Times New Roman" w:hAnsi="Times New Roman" w:cs="Times New Roman"/>
          <w:sz w:val="20"/>
          <w:szCs w:val="20"/>
        </w:rPr>
        <w:t xml:space="preserve">pal place of business at </w:t>
      </w:r>
      <w:r w:rsidR="008848C2" w:rsidRPr="008848C2">
        <w:rPr>
          <w:rFonts w:ascii="Times New Roman" w:hAnsi="Times New Roman" w:cs="Times New Roman"/>
          <w:sz w:val="20"/>
          <w:szCs w:val="20"/>
          <w:u w:val="single"/>
        </w:rPr>
        <w:fldChar w:fldCharType="begin">
          <w:ffData>
            <w:name w:val="Text6"/>
            <w:enabled/>
            <w:calcOnExit w:val="0"/>
            <w:textInput/>
          </w:ffData>
        </w:fldChar>
      </w:r>
      <w:bookmarkStart w:id="8" w:name="Text6"/>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8"/>
      <w:r w:rsidRPr="00085069">
        <w:rPr>
          <w:rFonts w:ascii="Times New Roman" w:hAnsi="Times New Roman" w:cs="Times New Roman"/>
          <w:sz w:val="20"/>
          <w:szCs w:val="20"/>
        </w:rPr>
        <w:t xml:space="preserve"> (“Customer”).  (The Company and Customer are collectively referred to as the “Parties”).  Terms used herein without definition shall have the meanings set forth in Section 1.2 of the Interconnection Tariff, which is hereby incorporated by reference. </w:t>
      </w:r>
    </w:p>
    <w:p w:rsidR="00085069" w:rsidRPr="00160164" w:rsidRDefault="00085069" w:rsidP="00160164">
      <w:pPr>
        <w:pStyle w:val="ListParagraph"/>
        <w:numPr>
          <w:ilvl w:val="0"/>
          <w:numId w:val="22"/>
        </w:numPr>
        <w:rPr>
          <w:rFonts w:ascii="Times New Roman" w:hAnsi="Times New Roman" w:cs="Times New Roman"/>
          <w:sz w:val="20"/>
          <w:szCs w:val="20"/>
        </w:rPr>
      </w:pPr>
      <w:bookmarkStart w:id="9" w:name="_DV_M1115"/>
      <w:bookmarkEnd w:id="9"/>
      <w:r w:rsidRPr="00160164">
        <w:rPr>
          <w:rFonts w:ascii="Times New Roman" w:hAnsi="Times New Roman" w:cs="Times New Roman"/>
          <w:sz w:val="20"/>
          <w:szCs w:val="20"/>
        </w:rPr>
        <w:t>SCOPE, PURPOSE, AND RELATED AGREEMENTS</w:t>
      </w:r>
    </w:p>
    <w:p w:rsidR="00160164" w:rsidRDefault="00085069" w:rsidP="00160164">
      <w:pPr>
        <w:ind w:left="720"/>
        <w:rPr>
          <w:rFonts w:ascii="Times New Roman" w:hAnsi="Times New Roman" w:cs="Times New Roman"/>
          <w:sz w:val="20"/>
          <w:szCs w:val="20"/>
        </w:rPr>
      </w:pPr>
      <w:bookmarkStart w:id="10" w:name="_DV_M1116"/>
      <w:bookmarkEnd w:id="10"/>
      <w:r w:rsidRPr="00085069">
        <w:rPr>
          <w:rFonts w:ascii="Times New Roman" w:hAnsi="Times New Roman" w:cs="Times New Roman"/>
          <w:sz w:val="20"/>
          <w:szCs w:val="20"/>
        </w:rPr>
        <w:t xml:space="preserve">This Agreement, in conjunction with the Interconnection Service Agreement identified in Section 2.2 , allows the Interconnecting Customer (as identified in Section 2.3) to utilize Customer’s electrical facilities to interconnect and operate the Facility in Parallel with Company’s EPS.  The purpose of the Facility is to serve the Customer’s electrical loads at the location identified in Section 2.1 </w:t>
      </w:r>
      <w:bookmarkStart w:id="11" w:name="_DV_M1117"/>
      <w:bookmarkEnd w:id="11"/>
    </w:p>
    <w:p w:rsidR="00085069" w:rsidRPr="00160164" w:rsidRDefault="00085069" w:rsidP="00160164">
      <w:pPr>
        <w:pStyle w:val="ListParagraph"/>
        <w:numPr>
          <w:ilvl w:val="0"/>
          <w:numId w:val="22"/>
        </w:numPr>
        <w:rPr>
          <w:rFonts w:ascii="Times New Roman" w:hAnsi="Times New Roman" w:cs="Times New Roman"/>
          <w:sz w:val="20"/>
          <w:szCs w:val="20"/>
        </w:rPr>
      </w:pPr>
      <w:r w:rsidRPr="00160164">
        <w:rPr>
          <w:rFonts w:ascii="Times New Roman" w:hAnsi="Times New Roman" w:cs="Times New Roman"/>
          <w:sz w:val="20"/>
          <w:szCs w:val="20"/>
        </w:rPr>
        <w:t>SUMMARY AND DESCRIPTION OF THE PARTIES AND LOCATION OF GENERATING FACILITY</w:t>
      </w:r>
    </w:p>
    <w:p w:rsidR="00085069" w:rsidRPr="00085069" w:rsidRDefault="00085069" w:rsidP="0058372D">
      <w:pPr>
        <w:ind w:left="1440" w:hanging="720"/>
        <w:rPr>
          <w:rFonts w:ascii="Times New Roman" w:hAnsi="Times New Roman" w:cs="Times New Roman"/>
          <w:sz w:val="20"/>
          <w:szCs w:val="20"/>
        </w:rPr>
      </w:pPr>
      <w:bookmarkStart w:id="12" w:name="_DV_M1118"/>
      <w:bookmarkEnd w:id="12"/>
      <w:r w:rsidRPr="00085069">
        <w:rPr>
          <w:rFonts w:ascii="Times New Roman" w:hAnsi="Times New Roman" w:cs="Times New Roman"/>
          <w:sz w:val="20"/>
          <w:szCs w:val="20"/>
        </w:rPr>
        <w:t>2.1</w:t>
      </w:r>
      <w:r w:rsidRPr="00085069">
        <w:rPr>
          <w:rFonts w:ascii="Times New Roman" w:hAnsi="Times New Roman" w:cs="Times New Roman"/>
          <w:sz w:val="20"/>
          <w:szCs w:val="20"/>
        </w:rPr>
        <w:tab/>
        <w:t>The name and address used by Company to locate the Customer or electric service account where the Facility interconnects with Company’s EPS is:</w:t>
      </w:r>
      <w:bookmarkStart w:id="13" w:name="_DV_M1119"/>
      <w:bookmarkEnd w:id="13"/>
    </w:p>
    <w:p w:rsidR="008848C2" w:rsidRDefault="00085069" w:rsidP="00085069">
      <w:pPr>
        <w:spacing w:after="0"/>
        <w:ind w:left="1440" w:hanging="720"/>
        <w:rPr>
          <w:rFonts w:ascii="Times New Roman" w:hAnsi="Times New Roman" w:cs="Times New Roman"/>
          <w:sz w:val="20"/>
          <w:szCs w:val="20"/>
        </w:rPr>
      </w:pPr>
      <w:bookmarkStart w:id="14" w:name="_DV_M1120"/>
      <w:bookmarkEnd w:id="14"/>
      <w:r w:rsidRPr="00085069">
        <w:rPr>
          <w:rFonts w:ascii="Times New Roman" w:hAnsi="Times New Roman" w:cs="Times New Roman"/>
          <w:sz w:val="20"/>
          <w:szCs w:val="20"/>
        </w:rPr>
        <w:tab/>
      </w:r>
      <w:r w:rsidRPr="00085069">
        <w:rPr>
          <w:rFonts w:ascii="Times New Roman" w:hAnsi="Times New Roman" w:cs="Times New Roman"/>
          <w:sz w:val="20"/>
          <w:szCs w:val="20"/>
        </w:rPr>
        <w:tab/>
      </w:r>
      <w:r w:rsidR="008848C2">
        <w:rPr>
          <w:rFonts w:ascii="Times New Roman" w:hAnsi="Times New Roman" w:cs="Times New Roman"/>
          <w:sz w:val="20"/>
          <w:szCs w:val="20"/>
        </w:rPr>
        <w:t>Name:</w:t>
      </w:r>
      <w:r w:rsidR="008848C2" w:rsidRPr="008848C2">
        <w:rPr>
          <w:rFonts w:ascii="Times New Roman" w:hAnsi="Times New Roman" w:cs="Times New Roman"/>
          <w:sz w:val="20"/>
          <w:szCs w:val="20"/>
          <w:u w:val="single"/>
        </w:rPr>
        <w:fldChar w:fldCharType="begin">
          <w:ffData>
            <w:name w:val="Text7"/>
            <w:enabled/>
            <w:calcOnExit w:val="0"/>
            <w:textInput/>
          </w:ffData>
        </w:fldChar>
      </w:r>
      <w:bookmarkStart w:id="15" w:name="Text7"/>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15"/>
    </w:p>
    <w:p w:rsidR="00085069" w:rsidRPr="00085069" w:rsidRDefault="00085069" w:rsidP="008848C2">
      <w:pPr>
        <w:spacing w:after="0"/>
        <w:ind w:left="1440" w:firstLine="720"/>
        <w:rPr>
          <w:rFonts w:ascii="Times New Roman" w:hAnsi="Times New Roman" w:cs="Times New Roman"/>
          <w:sz w:val="20"/>
          <w:szCs w:val="20"/>
        </w:rPr>
      </w:pPr>
      <w:r w:rsidRPr="00085069">
        <w:rPr>
          <w:rFonts w:ascii="Times New Roman" w:hAnsi="Times New Roman" w:cs="Times New Roman"/>
          <w:sz w:val="20"/>
          <w:szCs w:val="20"/>
        </w:rPr>
        <w:t xml:space="preserve">Attention: </w:t>
      </w:r>
      <w:r w:rsidR="008848C2" w:rsidRPr="008848C2">
        <w:rPr>
          <w:rFonts w:ascii="Times New Roman" w:hAnsi="Times New Roman" w:cs="Times New Roman"/>
          <w:sz w:val="20"/>
          <w:szCs w:val="20"/>
          <w:u w:val="single"/>
        </w:rPr>
        <w:fldChar w:fldCharType="begin">
          <w:ffData>
            <w:name w:val="Text8"/>
            <w:enabled/>
            <w:calcOnExit w:val="0"/>
            <w:textInput/>
          </w:ffData>
        </w:fldChar>
      </w:r>
      <w:bookmarkStart w:id="16" w:name="Text8"/>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16"/>
      <w:r w:rsidRPr="00085069">
        <w:rPr>
          <w:rFonts w:ascii="Times New Roman" w:hAnsi="Times New Roman" w:cs="Times New Roman"/>
          <w:sz w:val="20"/>
          <w:szCs w:val="20"/>
        </w:rPr>
        <w:t xml:space="preserve"> </w:t>
      </w:r>
    </w:p>
    <w:p w:rsidR="00085069" w:rsidRPr="00085069" w:rsidRDefault="00085069" w:rsidP="00085069">
      <w:pPr>
        <w:spacing w:after="0"/>
        <w:ind w:left="1440" w:hanging="720"/>
        <w:rPr>
          <w:rFonts w:ascii="Times New Roman" w:hAnsi="Times New Roman" w:cs="Times New Roman"/>
          <w:sz w:val="20"/>
          <w:szCs w:val="20"/>
        </w:rPr>
      </w:pPr>
      <w:bookmarkStart w:id="17" w:name="_DV_M1121"/>
      <w:bookmarkEnd w:id="17"/>
      <w:r w:rsidRPr="00085069">
        <w:rPr>
          <w:rFonts w:ascii="Times New Roman" w:hAnsi="Times New Roman" w:cs="Times New Roman"/>
          <w:sz w:val="20"/>
          <w:szCs w:val="20"/>
        </w:rPr>
        <w:tab/>
      </w:r>
      <w:r w:rsidRPr="00085069">
        <w:rPr>
          <w:rFonts w:ascii="Times New Roman" w:hAnsi="Times New Roman" w:cs="Times New Roman"/>
          <w:sz w:val="20"/>
          <w:szCs w:val="20"/>
        </w:rPr>
        <w:tab/>
        <w:t xml:space="preserve">Address: </w:t>
      </w:r>
      <w:r w:rsidR="008848C2" w:rsidRPr="008848C2">
        <w:rPr>
          <w:rFonts w:ascii="Times New Roman" w:hAnsi="Times New Roman" w:cs="Times New Roman"/>
          <w:sz w:val="20"/>
          <w:szCs w:val="20"/>
          <w:u w:val="single"/>
        </w:rPr>
        <w:fldChar w:fldCharType="begin">
          <w:ffData>
            <w:name w:val="Text9"/>
            <w:enabled/>
            <w:calcOnExit w:val="0"/>
            <w:textInput/>
          </w:ffData>
        </w:fldChar>
      </w:r>
      <w:bookmarkStart w:id="18" w:name="Text9"/>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18"/>
      <w:r w:rsidRPr="00085069">
        <w:rPr>
          <w:rFonts w:ascii="Times New Roman" w:hAnsi="Times New Roman" w:cs="Times New Roman"/>
          <w:sz w:val="20"/>
          <w:szCs w:val="20"/>
        </w:rPr>
        <w:t xml:space="preserve"> </w:t>
      </w:r>
    </w:p>
    <w:p w:rsidR="00085069" w:rsidRPr="00085069" w:rsidRDefault="00085069" w:rsidP="00085069">
      <w:pPr>
        <w:spacing w:after="0"/>
        <w:ind w:left="1440" w:hanging="720"/>
        <w:rPr>
          <w:rFonts w:ascii="Times New Roman" w:hAnsi="Times New Roman" w:cs="Times New Roman"/>
          <w:sz w:val="20"/>
          <w:szCs w:val="20"/>
        </w:rPr>
      </w:pPr>
      <w:bookmarkStart w:id="19" w:name="_DV_M1122"/>
      <w:bookmarkEnd w:id="19"/>
      <w:r w:rsidRPr="00085069">
        <w:rPr>
          <w:rFonts w:ascii="Times New Roman" w:hAnsi="Times New Roman" w:cs="Times New Roman"/>
          <w:sz w:val="20"/>
          <w:szCs w:val="20"/>
        </w:rPr>
        <w:tab/>
      </w:r>
      <w:r w:rsidRPr="00085069">
        <w:rPr>
          <w:rFonts w:ascii="Times New Roman" w:hAnsi="Times New Roman" w:cs="Times New Roman"/>
          <w:sz w:val="20"/>
          <w:szCs w:val="20"/>
        </w:rPr>
        <w:tab/>
        <w:t xml:space="preserve">City: </w:t>
      </w:r>
      <w:r w:rsidR="008848C2" w:rsidRPr="008848C2">
        <w:rPr>
          <w:rFonts w:ascii="Times New Roman" w:hAnsi="Times New Roman" w:cs="Times New Roman"/>
          <w:sz w:val="20"/>
          <w:szCs w:val="20"/>
          <w:u w:val="single"/>
        </w:rPr>
        <w:fldChar w:fldCharType="begin">
          <w:ffData>
            <w:name w:val="Text10"/>
            <w:enabled/>
            <w:calcOnExit w:val="0"/>
            <w:textInput/>
          </w:ffData>
        </w:fldChar>
      </w:r>
      <w:bookmarkStart w:id="20" w:name="Text10"/>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20"/>
      <w:r w:rsidRPr="00085069">
        <w:rPr>
          <w:rFonts w:ascii="Times New Roman" w:hAnsi="Times New Roman" w:cs="Times New Roman"/>
          <w:sz w:val="20"/>
          <w:szCs w:val="20"/>
        </w:rPr>
        <w:t xml:space="preserve"> </w:t>
      </w:r>
    </w:p>
    <w:p w:rsidR="00085069" w:rsidRPr="00085069" w:rsidRDefault="00085069" w:rsidP="00085069">
      <w:pPr>
        <w:spacing w:after="0"/>
        <w:ind w:left="1440" w:hanging="720"/>
        <w:rPr>
          <w:rFonts w:ascii="Times New Roman" w:hAnsi="Times New Roman" w:cs="Times New Roman"/>
          <w:sz w:val="20"/>
          <w:szCs w:val="20"/>
        </w:rPr>
      </w:pPr>
      <w:bookmarkStart w:id="21" w:name="_DV_M1123"/>
      <w:bookmarkEnd w:id="21"/>
      <w:r w:rsidRPr="00085069">
        <w:rPr>
          <w:rFonts w:ascii="Times New Roman" w:hAnsi="Times New Roman" w:cs="Times New Roman"/>
          <w:sz w:val="20"/>
          <w:szCs w:val="20"/>
        </w:rPr>
        <w:tab/>
      </w:r>
      <w:r w:rsidRPr="00085069">
        <w:rPr>
          <w:rFonts w:ascii="Times New Roman" w:hAnsi="Times New Roman" w:cs="Times New Roman"/>
          <w:sz w:val="20"/>
          <w:szCs w:val="20"/>
        </w:rPr>
        <w:tab/>
        <w:t>Phone</w:t>
      </w:r>
      <w:r w:rsidR="008848C2">
        <w:rPr>
          <w:rFonts w:ascii="Times New Roman" w:hAnsi="Times New Roman" w:cs="Times New Roman"/>
          <w:sz w:val="20"/>
          <w:szCs w:val="20"/>
        </w:rPr>
        <w:t xml:space="preserve">: </w:t>
      </w:r>
      <w:r w:rsidR="008848C2" w:rsidRPr="008848C2">
        <w:rPr>
          <w:rFonts w:ascii="Times New Roman" w:hAnsi="Times New Roman" w:cs="Times New Roman"/>
          <w:sz w:val="20"/>
          <w:szCs w:val="20"/>
          <w:u w:val="single"/>
        </w:rPr>
        <w:fldChar w:fldCharType="begin">
          <w:ffData>
            <w:name w:val="Text11"/>
            <w:enabled/>
            <w:calcOnExit w:val="0"/>
            <w:textInput/>
          </w:ffData>
        </w:fldChar>
      </w:r>
      <w:bookmarkStart w:id="22" w:name="Text11"/>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22"/>
    </w:p>
    <w:p w:rsidR="00085069" w:rsidRPr="00085069" w:rsidRDefault="00085069" w:rsidP="00085069">
      <w:pPr>
        <w:spacing w:after="0"/>
        <w:ind w:left="1440" w:hanging="720"/>
        <w:rPr>
          <w:rFonts w:ascii="Times New Roman" w:hAnsi="Times New Roman" w:cs="Times New Roman"/>
          <w:sz w:val="20"/>
          <w:szCs w:val="20"/>
        </w:rPr>
      </w:pPr>
      <w:bookmarkStart w:id="23" w:name="_DV_M1124"/>
      <w:bookmarkEnd w:id="23"/>
      <w:r w:rsidRPr="00085069">
        <w:rPr>
          <w:rFonts w:ascii="Times New Roman" w:hAnsi="Times New Roman" w:cs="Times New Roman"/>
          <w:sz w:val="20"/>
          <w:szCs w:val="20"/>
        </w:rPr>
        <w:tab/>
      </w:r>
      <w:r w:rsidRPr="00085069">
        <w:rPr>
          <w:rFonts w:ascii="Times New Roman" w:hAnsi="Times New Roman" w:cs="Times New Roman"/>
          <w:sz w:val="20"/>
          <w:szCs w:val="20"/>
        </w:rPr>
        <w:tab/>
        <w:t>FAX:</w:t>
      </w:r>
      <w:r w:rsidR="008848C2">
        <w:rPr>
          <w:rFonts w:ascii="Times New Roman" w:hAnsi="Times New Roman" w:cs="Times New Roman"/>
          <w:sz w:val="20"/>
          <w:szCs w:val="20"/>
        </w:rPr>
        <w:t xml:space="preserve"> </w:t>
      </w:r>
      <w:r w:rsidR="008848C2" w:rsidRPr="008848C2">
        <w:rPr>
          <w:rFonts w:ascii="Times New Roman" w:hAnsi="Times New Roman" w:cs="Times New Roman"/>
          <w:sz w:val="20"/>
          <w:szCs w:val="20"/>
          <w:u w:val="single"/>
        </w:rPr>
        <w:fldChar w:fldCharType="begin">
          <w:ffData>
            <w:name w:val="Text12"/>
            <w:enabled/>
            <w:calcOnExit w:val="0"/>
            <w:textInput/>
          </w:ffData>
        </w:fldChar>
      </w:r>
      <w:bookmarkStart w:id="24" w:name="Text12"/>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24"/>
    </w:p>
    <w:p w:rsidR="00085069" w:rsidRPr="00085069" w:rsidRDefault="00085069" w:rsidP="00085069">
      <w:pPr>
        <w:spacing w:after="0"/>
        <w:ind w:left="1440" w:hanging="720"/>
        <w:rPr>
          <w:rFonts w:ascii="Times New Roman" w:hAnsi="Times New Roman" w:cs="Times New Roman"/>
          <w:sz w:val="20"/>
          <w:szCs w:val="20"/>
        </w:rPr>
      </w:pPr>
      <w:bookmarkStart w:id="25" w:name="_DV_C118"/>
      <w:r w:rsidRPr="00085069">
        <w:rPr>
          <w:rStyle w:val="DeltaViewInsertion"/>
          <w:rFonts w:ascii="Times New Roman" w:hAnsi="Times New Roman" w:cs="Times New Roman"/>
          <w:sz w:val="20"/>
          <w:szCs w:val="20"/>
          <w:u w:val="none"/>
        </w:rPr>
        <w:tab/>
      </w:r>
      <w:r w:rsidRPr="00085069">
        <w:rPr>
          <w:rStyle w:val="DeltaViewInsertion"/>
          <w:rFonts w:ascii="Times New Roman" w:hAnsi="Times New Roman" w:cs="Times New Roman"/>
          <w:sz w:val="20"/>
          <w:szCs w:val="20"/>
          <w:u w:val="none"/>
        </w:rPr>
        <w:tab/>
        <w:t xml:space="preserve">E-mail: </w:t>
      </w:r>
      <w:bookmarkStart w:id="26" w:name="_DV_M1125"/>
      <w:bookmarkEnd w:id="25"/>
      <w:bookmarkEnd w:id="26"/>
      <w:r w:rsidR="008848C2" w:rsidRPr="008848C2">
        <w:rPr>
          <w:rStyle w:val="DeltaViewInsertion"/>
          <w:rFonts w:ascii="Times New Roman" w:hAnsi="Times New Roman" w:cs="Times New Roman"/>
          <w:sz w:val="20"/>
          <w:szCs w:val="20"/>
          <w:u w:val="single"/>
        </w:rPr>
        <w:fldChar w:fldCharType="begin">
          <w:ffData>
            <w:name w:val="Text13"/>
            <w:enabled/>
            <w:calcOnExit w:val="0"/>
            <w:textInput/>
          </w:ffData>
        </w:fldChar>
      </w:r>
      <w:bookmarkStart w:id="27" w:name="Text13"/>
      <w:r w:rsidR="008848C2" w:rsidRPr="008848C2">
        <w:rPr>
          <w:rStyle w:val="DeltaViewInsertion"/>
          <w:rFonts w:ascii="Times New Roman" w:hAnsi="Times New Roman" w:cs="Times New Roman"/>
          <w:sz w:val="20"/>
          <w:szCs w:val="20"/>
          <w:u w:val="single"/>
        </w:rPr>
        <w:instrText xml:space="preserve"> FORMTEXT </w:instrText>
      </w:r>
      <w:r w:rsidR="008848C2" w:rsidRPr="008848C2">
        <w:rPr>
          <w:rStyle w:val="DeltaViewInsertion"/>
          <w:rFonts w:ascii="Times New Roman" w:hAnsi="Times New Roman" w:cs="Times New Roman"/>
          <w:sz w:val="20"/>
          <w:szCs w:val="20"/>
          <w:u w:val="single"/>
        </w:rPr>
      </w:r>
      <w:r w:rsidR="008848C2" w:rsidRPr="008848C2">
        <w:rPr>
          <w:rStyle w:val="DeltaViewInsertion"/>
          <w:rFonts w:ascii="Times New Roman" w:hAnsi="Times New Roman" w:cs="Times New Roman"/>
          <w:sz w:val="20"/>
          <w:szCs w:val="20"/>
          <w:u w:val="single"/>
        </w:rPr>
        <w:fldChar w:fldCharType="separate"/>
      </w:r>
      <w:r w:rsidR="008848C2" w:rsidRPr="008848C2">
        <w:rPr>
          <w:rStyle w:val="DeltaViewInsertion"/>
          <w:rFonts w:ascii="Times New Roman" w:hAnsi="Times New Roman" w:cs="Times New Roman"/>
          <w:noProof/>
          <w:sz w:val="20"/>
          <w:szCs w:val="20"/>
          <w:u w:val="single"/>
        </w:rPr>
        <w:t> </w:t>
      </w:r>
      <w:r w:rsidR="008848C2" w:rsidRPr="008848C2">
        <w:rPr>
          <w:rStyle w:val="DeltaViewInsertion"/>
          <w:rFonts w:ascii="Times New Roman" w:hAnsi="Times New Roman" w:cs="Times New Roman"/>
          <w:noProof/>
          <w:sz w:val="20"/>
          <w:szCs w:val="20"/>
          <w:u w:val="single"/>
        </w:rPr>
        <w:t> </w:t>
      </w:r>
      <w:r w:rsidR="008848C2" w:rsidRPr="008848C2">
        <w:rPr>
          <w:rStyle w:val="DeltaViewInsertion"/>
          <w:rFonts w:ascii="Times New Roman" w:hAnsi="Times New Roman" w:cs="Times New Roman"/>
          <w:noProof/>
          <w:sz w:val="20"/>
          <w:szCs w:val="20"/>
          <w:u w:val="single"/>
        </w:rPr>
        <w:t> </w:t>
      </w:r>
      <w:r w:rsidR="008848C2" w:rsidRPr="008848C2">
        <w:rPr>
          <w:rStyle w:val="DeltaViewInsertion"/>
          <w:rFonts w:ascii="Times New Roman" w:hAnsi="Times New Roman" w:cs="Times New Roman"/>
          <w:noProof/>
          <w:sz w:val="20"/>
          <w:szCs w:val="20"/>
          <w:u w:val="single"/>
        </w:rPr>
        <w:t> </w:t>
      </w:r>
      <w:r w:rsidR="008848C2" w:rsidRPr="008848C2">
        <w:rPr>
          <w:rStyle w:val="DeltaViewInsertion"/>
          <w:rFonts w:ascii="Times New Roman" w:hAnsi="Times New Roman" w:cs="Times New Roman"/>
          <w:noProof/>
          <w:sz w:val="20"/>
          <w:szCs w:val="20"/>
          <w:u w:val="single"/>
        </w:rPr>
        <w:t> </w:t>
      </w:r>
      <w:r w:rsidR="008848C2" w:rsidRPr="008848C2">
        <w:rPr>
          <w:rStyle w:val="DeltaViewInsertion"/>
          <w:rFonts w:ascii="Times New Roman" w:hAnsi="Times New Roman" w:cs="Times New Roman"/>
          <w:sz w:val="20"/>
          <w:szCs w:val="20"/>
          <w:u w:val="single"/>
        </w:rPr>
        <w:fldChar w:fldCharType="end"/>
      </w:r>
      <w:bookmarkEnd w:id="27"/>
    </w:p>
    <w:p w:rsidR="00085069" w:rsidRDefault="00085069" w:rsidP="00085069">
      <w:pPr>
        <w:spacing w:after="0"/>
        <w:ind w:left="1440" w:hanging="720"/>
        <w:rPr>
          <w:rFonts w:ascii="Times New Roman" w:hAnsi="Times New Roman" w:cs="Times New Roman"/>
          <w:sz w:val="20"/>
          <w:szCs w:val="20"/>
        </w:rPr>
      </w:pPr>
      <w:bookmarkStart w:id="28" w:name="_DV_M1126"/>
      <w:bookmarkEnd w:id="28"/>
      <w:r w:rsidRPr="00085069">
        <w:rPr>
          <w:rFonts w:ascii="Times New Roman" w:hAnsi="Times New Roman" w:cs="Times New Roman"/>
          <w:sz w:val="20"/>
          <w:szCs w:val="20"/>
        </w:rPr>
        <w:tab/>
      </w:r>
      <w:r w:rsidRPr="00085069">
        <w:rPr>
          <w:rFonts w:ascii="Times New Roman" w:hAnsi="Times New Roman" w:cs="Times New Roman"/>
          <w:sz w:val="20"/>
          <w:szCs w:val="20"/>
        </w:rPr>
        <w:tab/>
        <w:t xml:space="preserve">Company Account Number: </w:t>
      </w:r>
      <w:r w:rsidR="008848C2" w:rsidRPr="008848C2">
        <w:rPr>
          <w:rFonts w:ascii="Times New Roman" w:hAnsi="Times New Roman" w:cs="Times New Roman"/>
          <w:sz w:val="20"/>
          <w:szCs w:val="20"/>
          <w:u w:val="single"/>
        </w:rPr>
        <w:fldChar w:fldCharType="begin">
          <w:ffData>
            <w:name w:val="Text14"/>
            <w:enabled/>
            <w:calcOnExit w:val="0"/>
            <w:textInput/>
          </w:ffData>
        </w:fldChar>
      </w:r>
      <w:bookmarkStart w:id="29" w:name="Text14"/>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29"/>
    </w:p>
    <w:p w:rsidR="00085069" w:rsidRPr="00085069" w:rsidRDefault="00085069" w:rsidP="00085069">
      <w:pPr>
        <w:spacing w:after="0"/>
        <w:ind w:left="1440" w:hanging="720"/>
        <w:rPr>
          <w:rFonts w:ascii="Times New Roman" w:hAnsi="Times New Roman" w:cs="Times New Roman"/>
          <w:sz w:val="20"/>
          <w:szCs w:val="20"/>
        </w:rPr>
      </w:pPr>
    </w:p>
    <w:p w:rsidR="00085069" w:rsidRPr="00085069" w:rsidRDefault="00085069" w:rsidP="00085069">
      <w:pPr>
        <w:ind w:left="1440" w:hanging="720"/>
        <w:rPr>
          <w:rFonts w:ascii="Times New Roman" w:hAnsi="Times New Roman" w:cs="Times New Roman"/>
          <w:sz w:val="20"/>
          <w:szCs w:val="20"/>
        </w:rPr>
      </w:pPr>
      <w:bookmarkStart w:id="30" w:name="_DV_M1127"/>
      <w:bookmarkEnd w:id="30"/>
      <w:r w:rsidRPr="00085069">
        <w:rPr>
          <w:rFonts w:ascii="Times New Roman" w:hAnsi="Times New Roman" w:cs="Times New Roman"/>
          <w:sz w:val="20"/>
          <w:szCs w:val="20"/>
        </w:rPr>
        <w:t>2.2</w:t>
      </w:r>
      <w:r w:rsidRPr="00085069">
        <w:rPr>
          <w:rFonts w:ascii="Times New Roman" w:hAnsi="Times New Roman" w:cs="Times New Roman"/>
          <w:sz w:val="20"/>
          <w:szCs w:val="20"/>
        </w:rPr>
        <w:tab/>
        <w:t>The Facility shall be Interconnected with the Company’s EPS pursuant to an Interconnection Service Agreement between Company and Interconnecting Customer, its successors or assigns (“Intercon</w:t>
      </w:r>
      <w:r w:rsidR="008848C2">
        <w:rPr>
          <w:rFonts w:ascii="Times New Roman" w:hAnsi="Times New Roman" w:cs="Times New Roman"/>
          <w:sz w:val="20"/>
          <w:szCs w:val="20"/>
        </w:rPr>
        <w:t xml:space="preserve">necting Customer”) dated </w:t>
      </w:r>
      <w:r w:rsidR="008848C2" w:rsidRPr="008848C2">
        <w:rPr>
          <w:rFonts w:ascii="Times New Roman" w:hAnsi="Times New Roman" w:cs="Times New Roman"/>
          <w:sz w:val="20"/>
          <w:szCs w:val="20"/>
          <w:u w:val="single"/>
        </w:rPr>
        <w:fldChar w:fldCharType="begin">
          <w:ffData>
            <w:name w:val="Text15"/>
            <w:enabled/>
            <w:calcOnExit w:val="0"/>
            <w:textInput/>
          </w:ffData>
        </w:fldChar>
      </w:r>
      <w:bookmarkStart w:id="31" w:name="Text15"/>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31"/>
      <w:r w:rsidR="008848C2">
        <w:rPr>
          <w:rFonts w:ascii="Times New Roman" w:hAnsi="Times New Roman" w:cs="Times New Roman"/>
          <w:sz w:val="20"/>
          <w:szCs w:val="20"/>
        </w:rPr>
        <w:t>__</w:t>
      </w:r>
      <w:r w:rsidRPr="00085069">
        <w:rPr>
          <w:rFonts w:ascii="Times New Roman" w:hAnsi="Times New Roman" w:cs="Times New Roman"/>
          <w:sz w:val="20"/>
          <w:szCs w:val="20"/>
        </w:rPr>
        <w:t xml:space="preserve"> (“Interconnection Service Agreement”). </w:t>
      </w:r>
    </w:p>
    <w:p w:rsidR="00085069" w:rsidRPr="00085069" w:rsidRDefault="00085069" w:rsidP="00085069">
      <w:pPr>
        <w:ind w:left="1440" w:hanging="720"/>
        <w:rPr>
          <w:rFonts w:ascii="Times New Roman" w:hAnsi="Times New Roman" w:cs="Times New Roman"/>
          <w:sz w:val="20"/>
          <w:szCs w:val="20"/>
        </w:rPr>
      </w:pPr>
      <w:bookmarkStart w:id="32" w:name="_DV_M1128"/>
      <w:bookmarkEnd w:id="32"/>
      <w:r w:rsidRPr="00085069">
        <w:rPr>
          <w:rFonts w:ascii="Times New Roman" w:hAnsi="Times New Roman" w:cs="Times New Roman"/>
          <w:sz w:val="20"/>
          <w:szCs w:val="20"/>
        </w:rPr>
        <w:t>2.3</w:t>
      </w:r>
      <w:r w:rsidRPr="00085069">
        <w:rPr>
          <w:rFonts w:ascii="Times New Roman" w:hAnsi="Times New Roman" w:cs="Times New Roman"/>
          <w:sz w:val="20"/>
          <w:szCs w:val="20"/>
        </w:rPr>
        <w:tab/>
        <w:t>Interconnecting Customer’s contact information:</w:t>
      </w:r>
      <w:bookmarkStart w:id="33" w:name="_DV_M1129"/>
      <w:bookmarkEnd w:id="33"/>
    </w:p>
    <w:p w:rsidR="00085069" w:rsidRPr="00085069" w:rsidRDefault="00085069" w:rsidP="00085069">
      <w:pPr>
        <w:spacing w:after="0"/>
        <w:ind w:left="1440" w:hanging="720"/>
        <w:rPr>
          <w:rFonts w:ascii="Times New Roman" w:hAnsi="Times New Roman" w:cs="Times New Roman"/>
          <w:sz w:val="20"/>
          <w:szCs w:val="20"/>
        </w:rPr>
      </w:pPr>
      <w:bookmarkStart w:id="34" w:name="_DV_M1130"/>
      <w:bookmarkEnd w:id="34"/>
      <w:r w:rsidRPr="00085069">
        <w:rPr>
          <w:rFonts w:ascii="Times New Roman" w:hAnsi="Times New Roman" w:cs="Times New Roman"/>
          <w:sz w:val="20"/>
          <w:szCs w:val="20"/>
        </w:rPr>
        <w:tab/>
      </w:r>
      <w:r w:rsidRPr="00085069">
        <w:rPr>
          <w:rFonts w:ascii="Times New Roman" w:hAnsi="Times New Roman" w:cs="Times New Roman"/>
          <w:sz w:val="20"/>
          <w:szCs w:val="20"/>
        </w:rPr>
        <w:tab/>
        <w:t xml:space="preserve">Attention:  </w:t>
      </w:r>
      <w:r w:rsidR="008848C2" w:rsidRPr="008848C2">
        <w:rPr>
          <w:rFonts w:ascii="Times New Roman" w:hAnsi="Times New Roman" w:cs="Times New Roman"/>
          <w:sz w:val="20"/>
          <w:szCs w:val="20"/>
          <w:u w:val="single"/>
        </w:rPr>
        <w:fldChar w:fldCharType="begin">
          <w:ffData>
            <w:name w:val="Text16"/>
            <w:enabled/>
            <w:calcOnExit w:val="0"/>
            <w:textInput/>
          </w:ffData>
        </w:fldChar>
      </w:r>
      <w:bookmarkStart w:id="35" w:name="Text16"/>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35"/>
    </w:p>
    <w:p w:rsidR="00085069" w:rsidRPr="00085069" w:rsidRDefault="00085069" w:rsidP="00085069">
      <w:pPr>
        <w:spacing w:after="0"/>
        <w:ind w:left="1440" w:hanging="720"/>
        <w:rPr>
          <w:rFonts w:ascii="Times New Roman" w:hAnsi="Times New Roman" w:cs="Times New Roman"/>
          <w:sz w:val="20"/>
          <w:szCs w:val="20"/>
        </w:rPr>
      </w:pPr>
      <w:bookmarkStart w:id="36" w:name="_DV_M1131"/>
      <w:bookmarkEnd w:id="36"/>
      <w:r w:rsidRPr="00085069">
        <w:rPr>
          <w:rFonts w:ascii="Times New Roman" w:hAnsi="Times New Roman" w:cs="Times New Roman"/>
          <w:sz w:val="20"/>
          <w:szCs w:val="20"/>
        </w:rPr>
        <w:tab/>
      </w:r>
      <w:r w:rsidRPr="00085069">
        <w:rPr>
          <w:rFonts w:ascii="Times New Roman" w:hAnsi="Times New Roman" w:cs="Times New Roman"/>
          <w:sz w:val="20"/>
          <w:szCs w:val="20"/>
        </w:rPr>
        <w:tab/>
        <w:t xml:space="preserve">Address:  </w:t>
      </w:r>
      <w:r w:rsidR="008848C2" w:rsidRPr="008848C2">
        <w:rPr>
          <w:rFonts w:ascii="Times New Roman" w:hAnsi="Times New Roman" w:cs="Times New Roman"/>
          <w:sz w:val="20"/>
          <w:szCs w:val="20"/>
          <w:u w:val="single"/>
        </w:rPr>
        <w:fldChar w:fldCharType="begin">
          <w:ffData>
            <w:name w:val="Text17"/>
            <w:enabled/>
            <w:calcOnExit w:val="0"/>
            <w:textInput/>
          </w:ffData>
        </w:fldChar>
      </w:r>
      <w:bookmarkStart w:id="37" w:name="Text17"/>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37"/>
    </w:p>
    <w:p w:rsidR="00085069" w:rsidRPr="00085069" w:rsidRDefault="00085069" w:rsidP="00085069">
      <w:pPr>
        <w:spacing w:after="0"/>
        <w:ind w:left="1440" w:hanging="720"/>
        <w:rPr>
          <w:rFonts w:ascii="Times New Roman" w:hAnsi="Times New Roman" w:cs="Times New Roman"/>
          <w:sz w:val="20"/>
          <w:szCs w:val="20"/>
        </w:rPr>
      </w:pPr>
      <w:bookmarkStart w:id="38" w:name="_DV_M1132"/>
      <w:bookmarkEnd w:id="38"/>
      <w:r w:rsidRPr="00085069">
        <w:rPr>
          <w:rFonts w:ascii="Times New Roman" w:hAnsi="Times New Roman" w:cs="Times New Roman"/>
          <w:sz w:val="20"/>
          <w:szCs w:val="20"/>
        </w:rPr>
        <w:tab/>
      </w:r>
      <w:r w:rsidRPr="00085069">
        <w:rPr>
          <w:rFonts w:ascii="Times New Roman" w:hAnsi="Times New Roman" w:cs="Times New Roman"/>
          <w:sz w:val="20"/>
          <w:szCs w:val="20"/>
        </w:rPr>
        <w:tab/>
        <w:t xml:space="preserve">City:  </w:t>
      </w:r>
      <w:r w:rsidR="008848C2" w:rsidRPr="008848C2">
        <w:rPr>
          <w:rFonts w:ascii="Times New Roman" w:hAnsi="Times New Roman" w:cs="Times New Roman"/>
          <w:sz w:val="20"/>
          <w:szCs w:val="20"/>
          <w:u w:val="single"/>
        </w:rPr>
        <w:fldChar w:fldCharType="begin">
          <w:ffData>
            <w:name w:val="Text18"/>
            <w:enabled/>
            <w:calcOnExit w:val="0"/>
            <w:textInput/>
          </w:ffData>
        </w:fldChar>
      </w:r>
      <w:bookmarkStart w:id="39" w:name="Text18"/>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39"/>
    </w:p>
    <w:p w:rsidR="00085069" w:rsidRPr="00085069" w:rsidRDefault="00085069" w:rsidP="00085069">
      <w:pPr>
        <w:spacing w:after="0"/>
        <w:ind w:left="1440" w:hanging="720"/>
        <w:rPr>
          <w:rFonts w:ascii="Times New Roman" w:hAnsi="Times New Roman" w:cs="Times New Roman"/>
          <w:sz w:val="20"/>
          <w:szCs w:val="20"/>
        </w:rPr>
      </w:pPr>
      <w:bookmarkStart w:id="40" w:name="_DV_M1133"/>
      <w:bookmarkEnd w:id="40"/>
      <w:r w:rsidRPr="00085069">
        <w:rPr>
          <w:rFonts w:ascii="Times New Roman" w:hAnsi="Times New Roman" w:cs="Times New Roman"/>
          <w:sz w:val="20"/>
          <w:szCs w:val="20"/>
        </w:rPr>
        <w:tab/>
      </w:r>
      <w:r w:rsidRPr="00085069">
        <w:rPr>
          <w:rFonts w:ascii="Times New Roman" w:hAnsi="Times New Roman" w:cs="Times New Roman"/>
          <w:sz w:val="20"/>
          <w:szCs w:val="20"/>
        </w:rPr>
        <w:tab/>
        <w:t>Phone</w:t>
      </w:r>
      <w:r w:rsidR="008848C2">
        <w:rPr>
          <w:rFonts w:ascii="Times New Roman" w:hAnsi="Times New Roman" w:cs="Times New Roman"/>
          <w:sz w:val="20"/>
          <w:szCs w:val="20"/>
        </w:rPr>
        <w:t xml:space="preserve">: </w:t>
      </w:r>
      <w:r w:rsidR="008848C2" w:rsidRPr="008848C2">
        <w:rPr>
          <w:rFonts w:ascii="Times New Roman" w:hAnsi="Times New Roman" w:cs="Times New Roman"/>
          <w:sz w:val="20"/>
          <w:szCs w:val="20"/>
          <w:u w:val="single"/>
        </w:rPr>
        <w:fldChar w:fldCharType="begin">
          <w:ffData>
            <w:name w:val="Text19"/>
            <w:enabled/>
            <w:calcOnExit w:val="0"/>
            <w:textInput/>
          </w:ffData>
        </w:fldChar>
      </w:r>
      <w:bookmarkStart w:id="41" w:name="Text19"/>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41"/>
    </w:p>
    <w:p w:rsidR="00085069" w:rsidRPr="008848C2" w:rsidRDefault="00085069" w:rsidP="00085069">
      <w:pPr>
        <w:spacing w:after="0"/>
        <w:ind w:left="1440" w:hanging="720"/>
        <w:rPr>
          <w:rFonts w:ascii="Times New Roman" w:hAnsi="Times New Roman" w:cs="Times New Roman"/>
          <w:sz w:val="20"/>
          <w:szCs w:val="20"/>
        </w:rPr>
      </w:pPr>
      <w:bookmarkStart w:id="42" w:name="_DV_M1134"/>
      <w:bookmarkEnd w:id="42"/>
      <w:r w:rsidRPr="00085069">
        <w:rPr>
          <w:rFonts w:ascii="Times New Roman" w:hAnsi="Times New Roman" w:cs="Times New Roman"/>
          <w:sz w:val="20"/>
          <w:szCs w:val="20"/>
        </w:rPr>
        <w:tab/>
      </w:r>
      <w:r w:rsidRPr="00085069">
        <w:rPr>
          <w:rFonts w:ascii="Times New Roman" w:hAnsi="Times New Roman" w:cs="Times New Roman"/>
          <w:sz w:val="20"/>
          <w:szCs w:val="20"/>
        </w:rPr>
        <w:tab/>
      </w:r>
      <w:bookmarkStart w:id="43" w:name="_DV_C119"/>
      <w:r w:rsidRPr="008848C2">
        <w:rPr>
          <w:rStyle w:val="DeltaViewInsertion"/>
          <w:rFonts w:ascii="Times New Roman" w:hAnsi="Times New Roman" w:cs="Times New Roman"/>
          <w:sz w:val="20"/>
          <w:szCs w:val="20"/>
          <w:u w:val="none"/>
        </w:rPr>
        <w:t xml:space="preserve">E-mail: </w:t>
      </w:r>
      <w:bookmarkEnd w:id="43"/>
      <w:r w:rsidR="008848C2" w:rsidRPr="008848C2">
        <w:rPr>
          <w:rStyle w:val="DeltaViewInsertion"/>
          <w:rFonts w:ascii="Times New Roman" w:hAnsi="Times New Roman" w:cs="Times New Roman"/>
          <w:sz w:val="20"/>
          <w:szCs w:val="20"/>
          <w:u w:val="single"/>
        </w:rPr>
        <w:fldChar w:fldCharType="begin">
          <w:ffData>
            <w:name w:val="Text20"/>
            <w:enabled/>
            <w:calcOnExit w:val="0"/>
            <w:textInput/>
          </w:ffData>
        </w:fldChar>
      </w:r>
      <w:bookmarkStart w:id="44" w:name="Text20"/>
      <w:r w:rsidR="008848C2" w:rsidRPr="008848C2">
        <w:rPr>
          <w:rStyle w:val="DeltaViewInsertion"/>
          <w:rFonts w:ascii="Times New Roman" w:hAnsi="Times New Roman" w:cs="Times New Roman"/>
          <w:sz w:val="20"/>
          <w:szCs w:val="20"/>
          <w:u w:val="single"/>
        </w:rPr>
        <w:instrText xml:space="preserve"> FORMTEXT </w:instrText>
      </w:r>
      <w:r w:rsidR="008848C2" w:rsidRPr="008848C2">
        <w:rPr>
          <w:rStyle w:val="DeltaViewInsertion"/>
          <w:rFonts w:ascii="Times New Roman" w:hAnsi="Times New Roman" w:cs="Times New Roman"/>
          <w:sz w:val="20"/>
          <w:szCs w:val="20"/>
          <w:u w:val="single"/>
        </w:rPr>
      </w:r>
      <w:r w:rsidR="008848C2" w:rsidRPr="008848C2">
        <w:rPr>
          <w:rStyle w:val="DeltaViewInsertion"/>
          <w:rFonts w:ascii="Times New Roman" w:hAnsi="Times New Roman" w:cs="Times New Roman"/>
          <w:sz w:val="20"/>
          <w:szCs w:val="20"/>
          <w:u w:val="single"/>
        </w:rPr>
        <w:fldChar w:fldCharType="separate"/>
      </w:r>
      <w:r w:rsidR="008848C2" w:rsidRPr="008848C2">
        <w:rPr>
          <w:rStyle w:val="DeltaViewInsertion"/>
          <w:rFonts w:ascii="Times New Roman" w:hAnsi="Times New Roman" w:cs="Times New Roman"/>
          <w:noProof/>
          <w:sz w:val="20"/>
          <w:szCs w:val="20"/>
          <w:u w:val="single"/>
        </w:rPr>
        <w:t> </w:t>
      </w:r>
      <w:r w:rsidR="008848C2" w:rsidRPr="008848C2">
        <w:rPr>
          <w:rStyle w:val="DeltaViewInsertion"/>
          <w:rFonts w:ascii="Times New Roman" w:hAnsi="Times New Roman" w:cs="Times New Roman"/>
          <w:noProof/>
          <w:sz w:val="20"/>
          <w:szCs w:val="20"/>
          <w:u w:val="single"/>
        </w:rPr>
        <w:t> </w:t>
      </w:r>
      <w:r w:rsidR="008848C2" w:rsidRPr="008848C2">
        <w:rPr>
          <w:rStyle w:val="DeltaViewInsertion"/>
          <w:rFonts w:ascii="Times New Roman" w:hAnsi="Times New Roman" w:cs="Times New Roman"/>
          <w:noProof/>
          <w:sz w:val="20"/>
          <w:szCs w:val="20"/>
          <w:u w:val="single"/>
        </w:rPr>
        <w:t> </w:t>
      </w:r>
      <w:r w:rsidR="008848C2" w:rsidRPr="008848C2">
        <w:rPr>
          <w:rStyle w:val="DeltaViewInsertion"/>
          <w:rFonts w:ascii="Times New Roman" w:hAnsi="Times New Roman" w:cs="Times New Roman"/>
          <w:noProof/>
          <w:sz w:val="20"/>
          <w:szCs w:val="20"/>
          <w:u w:val="single"/>
        </w:rPr>
        <w:t> </w:t>
      </w:r>
      <w:r w:rsidR="008848C2" w:rsidRPr="008848C2">
        <w:rPr>
          <w:rStyle w:val="DeltaViewInsertion"/>
          <w:rFonts w:ascii="Times New Roman" w:hAnsi="Times New Roman" w:cs="Times New Roman"/>
          <w:noProof/>
          <w:sz w:val="20"/>
          <w:szCs w:val="20"/>
          <w:u w:val="single"/>
        </w:rPr>
        <w:t> </w:t>
      </w:r>
      <w:r w:rsidR="008848C2" w:rsidRPr="008848C2">
        <w:rPr>
          <w:rStyle w:val="DeltaViewInsertion"/>
          <w:rFonts w:ascii="Times New Roman" w:hAnsi="Times New Roman" w:cs="Times New Roman"/>
          <w:sz w:val="20"/>
          <w:szCs w:val="20"/>
          <w:u w:val="single"/>
        </w:rPr>
        <w:fldChar w:fldCharType="end"/>
      </w:r>
      <w:bookmarkEnd w:id="44"/>
    </w:p>
    <w:p w:rsidR="00085069" w:rsidRPr="00085069" w:rsidRDefault="00085069" w:rsidP="00085069">
      <w:pPr>
        <w:spacing w:after="0"/>
        <w:ind w:left="1440" w:hanging="720"/>
        <w:rPr>
          <w:rFonts w:ascii="Times New Roman" w:hAnsi="Times New Roman" w:cs="Times New Roman"/>
          <w:sz w:val="20"/>
          <w:szCs w:val="20"/>
        </w:rPr>
      </w:pPr>
      <w:r w:rsidRPr="00085069">
        <w:rPr>
          <w:rFonts w:ascii="Times New Roman" w:hAnsi="Times New Roman" w:cs="Times New Roman"/>
          <w:sz w:val="20"/>
          <w:szCs w:val="20"/>
        </w:rPr>
        <w:tab/>
      </w:r>
      <w:r w:rsidRPr="00085069">
        <w:rPr>
          <w:rFonts w:ascii="Times New Roman" w:hAnsi="Times New Roman" w:cs="Times New Roman"/>
          <w:sz w:val="20"/>
          <w:szCs w:val="20"/>
        </w:rPr>
        <w:tab/>
      </w:r>
      <w:bookmarkStart w:id="45" w:name="_DV_M1135"/>
      <w:bookmarkEnd w:id="45"/>
      <w:r w:rsidRPr="00085069">
        <w:rPr>
          <w:rFonts w:ascii="Times New Roman" w:hAnsi="Times New Roman" w:cs="Times New Roman"/>
          <w:sz w:val="20"/>
          <w:szCs w:val="20"/>
        </w:rPr>
        <w:t xml:space="preserve">FAX: </w:t>
      </w:r>
      <w:r w:rsidR="008848C2">
        <w:rPr>
          <w:rFonts w:ascii="Times New Roman" w:hAnsi="Times New Roman" w:cs="Times New Roman"/>
          <w:sz w:val="20"/>
          <w:szCs w:val="20"/>
        </w:rPr>
        <w:t xml:space="preserve"> </w:t>
      </w:r>
      <w:r w:rsidR="008848C2" w:rsidRPr="008848C2">
        <w:rPr>
          <w:rFonts w:ascii="Times New Roman" w:hAnsi="Times New Roman" w:cs="Times New Roman"/>
          <w:sz w:val="20"/>
          <w:szCs w:val="20"/>
          <w:u w:val="single"/>
        </w:rPr>
        <w:fldChar w:fldCharType="begin">
          <w:ffData>
            <w:name w:val="Text21"/>
            <w:enabled/>
            <w:calcOnExit w:val="0"/>
            <w:textInput/>
          </w:ffData>
        </w:fldChar>
      </w:r>
      <w:bookmarkStart w:id="46" w:name="Text21"/>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46"/>
    </w:p>
    <w:p w:rsidR="00085069" w:rsidRDefault="00085069" w:rsidP="00085069">
      <w:pPr>
        <w:ind w:left="1440" w:hanging="720"/>
        <w:rPr>
          <w:rFonts w:ascii="Times New Roman" w:hAnsi="Times New Roman" w:cs="Times New Roman"/>
          <w:sz w:val="20"/>
          <w:szCs w:val="20"/>
        </w:rPr>
      </w:pPr>
    </w:p>
    <w:p w:rsidR="0058372D" w:rsidRPr="00085069" w:rsidRDefault="0058372D" w:rsidP="00085069">
      <w:pPr>
        <w:ind w:left="1440" w:hanging="720"/>
        <w:rPr>
          <w:rFonts w:ascii="Times New Roman" w:hAnsi="Times New Roman" w:cs="Times New Roman"/>
          <w:sz w:val="20"/>
          <w:szCs w:val="20"/>
        </w:rPr>
      </w:pPr>
    </w:p>
    <w:p w:rsidR="00085069" w:rsidRPr="00FA4375" w:rsidRDefault="00085069" w:rsidP="00085069">
      <w:pPr>
        <w:pStyle w:val="ListParagraph"/>
        <w:numPr>
          <w:ilvl w:val="0"/>
          <w:numId w:val="22"/>
        </w:numPr>
        <w:rPr>
          <w:rFonts w:ascii="Times New Roman" w:hAnsi="Times New Roman" w:cs="Times New Roman"/>
          <w:sz w:val="20"/>
          <w:szCs w:val="20"/>
        </w:rPr>
      </w:pPr>
      <w:bookmarkStart w:id="47" w:name="_DV_M1136"/>
      <w:bookmarkEnd w:id="47"/>
      <w:r w:rsidRPr="00160164">
        <w:rPr>
          <w:rFonts w:ascii="Times New Roman" w:hAnsi="Times New Roman" w:cs="Times New Roman"/>
          <w:sz w:val="20"/>
          <w:szCs w:val="20"/>
        </w:rPr>
        <w:lastRenderedPageBreak/>
        <w:t>CUSTOMER ACKNOWLEDGMENT AND OBLIGATIONS</w:t>
      </w:r>
      <w:bookmarkStart w:id="48" w:name="_DV_M1137"/>
      <w:bookmarkEnd w:id="48"/>
    </w:p>
    <w:p w:rsidR="00085069" w:rsidRPr="00085069" w:rsidRDefault="00085069" w:rsidP="00FA4375">
      <w:pPr>
        <w:ind w:left="1440" w:hanging="720"/>
        <w:rPr>
          <w:rFonts w:ascii="Times New Roman" w:hAnsi="Times New Roman" w:cs="Times New Roman"/>
          <w:sz w:val="20"/>
          <w:szCs w:val="20"/>
        </w:rPr>
      </w:pPr>
      <w:bookmarkStart w:id="49" w:name="_DV_M1138"/>
      <w:bookmarkEnd w:id="49"/>
      <w:r w:rsidRPr="00085069">
        <w:rPr>
          <w:rFonts w:ascii="Times New Roman" w:hAnsi="Times New Roman" w:cs="Times New Roman"/>
          <w:sz w:val="20"/>
          <w:szCs w:val="20"/>
        </w:rPr>
        <w:t>3.1</w:t>
      </w:r>
      <w:r w:rsidRPr="00085069">
        <w:rPr>
          <w:rFonts w:ascii="Times New Roman" w:hAnsi="Times New Roman" w:cs="Times New Roman"/>
          <w:sz w:val="20"/>
          <w:szCs w:val="20"/>
        </w:rPr>
        <w:tab/>
        <w:t>Customer acknowledges that it has authorized the Facility to be installed and operated by Interconnecting Customer in accordance with Company’s Interconnection Tariff in or adjacent to Customer’s premises.  Such Facility shall be used to serve all or a portion of Customer’s electrical loads associated with the electric service provided by Company at the location identified in Section 2.1 above.  Customer shall be solely responsible for the terms of any agreement between it and Interconnecting Customer.</w:t>
      </w:r>
      <w:bookmarkStart w:id="50" w:name="_DV_M1139"/>
      <w:bookmarkEnd w:id="50"/>
    </w:p>
    <w:p w:rsidR="00085069" w:rsidRPr="00085069" w:rsidRDefault="00085069" w:rsidP="00FA4375">
      <w:pPr>
        <w:ind w:left="1440" w:hanging="720"/>
        <w:rPr>
          <w:rFonts w:ascii="Times New Roman" w:hAnsi="Times New Roman" w:cs="Times New Roman"/>
          <w:sz w:val="20"/>
          <w:szCs w:val="20"/>
        </w:rPr>
      </w:pPr>
      <w:bookmarkStart w:id="51" w:name="_DV_M1140"/>
      <w:bookmarkEnd w:id="51"/>
      <w:r w:rsidRPr="00085069">
        <w:rPr>
          <w:rFonts w:ascii="Times New Roman" w:hAnsi="Times New Roman" w:cs="Times New Roman"/>
          <w:sz w:val="20"/>
          <w:szCs w:val="20"/>
        </w:rPr>
        <w:t>3.2</w:t>
      </w:r>
      <w:r w:rsidRPr="00085069">
        <w:rPr>
          <w:rFonts w:ascii="Times New Roman" w:hAnsi="Times New Roman" w:cs="Times New Roman"/>
          <w:sz w:val="20"/>
          <w:szCs w:val="20"/>
        </w:rPr>
        <w:tab/>
        <w:t>Customer shall be solely responsible for any charges incurred under Company’s electric service tariffs, and any other regulations and laws governing the provision of electric services.  Customer acknowledges that it has been made aware of the charges and conditions related to the operation of the Facility and that the performance or lack of performance of the Facility may affect the rates and charges billed by Company for the electric power delivered to Customer.  Copies of such tariffs are available by request to Company or on the Company’s web site.</w:t>
      </w:r>
      <w:bookmarkStart w:id="52" w:name="_DV_M1141"/>
      <w:bookmarkEnd w:id="52"/>
    </w:p>
    <w:p w:rsidR="00085069" w:rsidRPr="00085069" w:rsidRDefault="00085069" w:rsidP="00FA4375">
      <w:pPr>
        <w:ind w:left="1440" w:hanging="720"/>
        <w:rPr>
          <w:rFonts w:ascii="Times New Roman" w:hAnsi="Times New Roman" w:cs="Times New Roman"/>
          <w:sz w:val="20"/>
          <w:szCs w:val="20"/>
        </w:rPr>
      </w:pPr>
      <w:bookmarkStart w:id="53" w:name="_DV_M1142"/>
      <w:bookmarkEnd w:id="53"/>
      <w:r w:rsidRPr="00085069">
        <w:rPr>
          <w:rFonts w:ascii="Times New Roman" w:hAnsi="Times New Roman" w:cs="Times New Roman"/>
          <w:sz w:val="20"/>
          <w:szCs w:val="20"/>
        </w:rPr>
        <w:t>3.3</w:t>
      </w:r>
      <w:r w:rsidRPr="00085069">
        <w:rPr>
          <w:rFonts w:ascii="Times New Roman" w:hAnsi="Times New Roman" w:cs="Times New Roman"/>
          <w:sz w:val="20"/>
          <w:szCs w:val="20"/>
        </w:rPr>
        <w:tab/>
        <w:t>Any amount to be paid, or refunded to, Company for the services received by Customer as a result of the Interconnecting Customer failing to operate the Facility in accordance with the terms of the representations and warranties made under the Interconnection Service Agreement shall be paid to Company by the Customer in accordance with Company’s electric tariffs.</w:t>
      </w:r>
      <w:bookmarkStart w:id="54" w:name="_DV_M1143"/>
      <w:bookmarkEnd w:id="54"/>
    </w:p>
    <w:p w:rsidR="00085069" w:rsidRPr="00085069" w:rsidRDefault="00085069" w:rsidP="00FA4375">
      <w:pPr>
        <w:ind w:left="1440" w:hanging="720"/>
        <w:rPr>
          <w:rFonts w:ascii="Times New Roman" w:hAnsi="Times New Roman" w:cs="Times New Roman"/>
          <w:sz w:val="20"/>
          <w:szCs w:val="20"/>
        </w:rPr>
      </w:pPr>
      <w:bookmarkStart w:id="55" w:name="_DV_M1144"/>
      <w:bookmarkEnd w:id="55"/>
      <w:r w:rsidRPr="00085069">
        <w:rPr>
          <w:rFonts w:ascii="Times New Roman" w:hAnsi="Times New Roman" w:cs="Times New Roman"/>
          <w:sz w:val="20"/>
          <w:szCs w:val="20"/>
        </w:rPr>
        <w:t>3.4</w:t>
      </w:r>
      <w:r w:rsidRPr="00085069">
        <w:rPr>
          <w:rFonts w:ascii="Times New Roman" w:hAnsi="Times New Roman" w:cs="Times New Roman"/>
          <w:sz w:val="20"/>
          <w:szCs w:val="20"/>
        </w:rPr>
        <w:tab/>
        <w:t>Customer shall provide access as necessary to the Customer’s premises for Company personnel, contractors or agents to perform Company’s duties under the Interconnection Tariff.  The Company shall have access to the disconnect switc</w:t>
      </w:r>
      <w:r w:rsidR="00FA4375">
        <w:rPr>
          <w:rFonts w:ascii="Times New Roman" w:hAnsi="Times New Roman" w:cs="Times New Roman"/>
          <w:sz w:val="20"/>
          <w:szCs w:val="20"/>
        </w:rPr>
        <w:t>h of the Facility at all times.</w:t>
      </w:r>
    </w:p>
    <w:p w:rsidR="00085069" w:rsidRPr="00FA4375" w:rsidRDefault="00085069" w:rsidP="00085069">
      <w:pPr>
        <w:pStyle w:val="ListParagraph"/>
        <w:numPr>
          <w:ilvl w:val="0"/>
          <w:numId w:val="22"/>
        </w:numPr>
        <w:rPr>
          <w:rFonts w:ascii="Times New Roman" w:hAnsi="Times New Roman" w:cs="Times New Roman"/>
          <w:sz w:val="20"/>
          <w:szCs w:val="20"/>
        </w:rPr>
      </w:pPr>
      <w:bookmarkStart w:id="56" w:name="_DV_M1145"/>
      <w:bookmarkEnd w:id="56"/>
      <w:r w:rsidRPr="00FA4375">
        <w:rPr>
          <w:rFonts w:ascii="Times New Roman" w:hAnsi="Times New Roman" w:cs="Times New Roman"/>
          <w:sz w:val="20"/>
          <w:szCs w:val="20"/>
        </w:rPr>
        <w:t>TERMS AND TERMINATION</w:t>
      </w:r>
      <w:bookmarkStart w:id="57" w:name="_DV_M1146"/>
      <w:bookmarkEnd w:id="57"/>
    </w:p>
    <w:p w:rsidR="00085069" w:rsidRPr="00085069" w:rsidRDefault="00085069" w:rsidP="00FA4375">
      <w:pPr>
        <w:ind w:left="1440" w:hanging="720"/>
        <w:rPr>
          <w:rFonts w:ascii="Times New Roman" w:hAnsi="Times New Roman" w:cs="Times New Roman"/>
          <w:sz w:val="20"/>
          <w:szCs w:val="20"/>
        </w:rPr>
      </w:pPr>
      <w:bookmarkStart w:id="58" w:name="_DV_M1147"/>
      <w:bookmarkEnd w:id="58"/>
      <w:r w:rsidRPr="00085069">
        <w:rPr>
          <w:rFonts w:ascii="Times New Roman" w:hAnsi="Times New Roman" w:cs="Times New Roman"/>
          <w:sz w:val="20"/>
          <w:szCs w:val="20"/>
        </w:rPr>
        <w:t>4.1</w:t>
      </w:r>
      <w:r w:rsidRPr="00085069">
        <w:rPr>
          <w:rFonts w:ascii="Times New Roman" w:hAnsi="Times New Roman" w:cs="Times New Roman"/>
          <w:sz w:val="20"/>
          <w:szCs w:val="20"/>
        </w:rPr>
        <w:tab/>
        <w:t>This Agreement shall become effective as of the date referenced in the preamble.  The Agreement shall continue in full force and effect until the earliest date that one of the following events occurs:</w:t>
      </w:r>
      <w:bookmarkStart w:id="59" w:name="_DV_M1148"/>
      <w:bookmarkEnd w:id="59"/>
    </w:p>
    <w:p w:rsidR="00085069" w:rsidRPr="00085069" w:rsidRDefault="00085069" w:rsidP="00085069">
      <w:pPr>
        <w:rPr>
          <w:rFonts w:ascii="Times New Roman" w:hAnsi="Times New Roman" w:cs="Times New Roman"/>
          <w:sz w:val="20"/>
          <w:szCs w:val="20"/>
        </w:rPr>
      </w:pPr>
      <w:bookmarkStart w:id="60" w:name="_DV_M1149"/>
      <w:bookmarkEnd w:id="60"/>
      <w:r w:rsidRPr="00085069">
        <w:rPr>
          <w:rFonts w:ascii="Times New Roman" w:hAnsi="Times New Roman" w:cs="Times New Roman"/>
          <w:sz w:val="20"/>
          <w:szCs w:val="20"/>
        </w:rPr>
        <w:tab/>
      </w:r>
      <w:r w:rsidRPr="00085069">
        <w:rPr>
          <w:rFonts w:ascii="Times New Roman" w:hAnsi="Times New Roman" w:cs="Times New Roman"/>
          <w:sz w:val="20"/>
          <w:szCs w:val="20"/>
        </w:rPr>
        <w:tab/>
        <w:t>(a)</w:t>
      </w:r>
      <w:r w:rsidRPr="00085069">
        <w:rPr>
          <w:rFonts w:ascii="Times New Roman" w:hAnsi="Times New Roman" w:cs="Times New Roman"/>
          <w:sz w:val="20"/>
          <w:szCs w:val="20"/>
        </w:rPr>
        <w:tab/>
        <w:t>The Parties agree in writ</w:t>
      </w:r>
      <w:r w:rsidR="00FA4375">
        <w:rPr>
          <w:rFonts w:ascii="Times New Roman" w:hAnsi="Times New Roman" w:cs="Times New Roman"/>
          <w:sz w:val="20"/>
          <w:szCs w:val="20"/>
        </w:rPr>
        <w:t>ing to terminate the Agreement.</w:t>
      </w:r>
    </w:p>
    <w:p w:rsidR="00085069" w:rsidRPr="00085069" w:rsidRDefault="00085069" w:rsidP="00FA4375">
      <w:pPr>
        <w:ind w:left="2160" w:hanging="720"/>
        <w:rPr>
          <w:rFonts w:ascii="Times New Roman" w:hAnsi="Times New Roman" w:cs="Times New Roman"/>
          <w:sz w:val="20"/>
          <w:szCs w:val="20"/>
        </w:rPr>
      </w:pPr>
      <w:bookmarkStart w:id="61" w:name="_DV_M1150"/>
      <w:bookmarkEnd w:id="61"/>
      <w:r w:rsidRPr="00085069">
        <w:rPr>
          <w:rFonts w:ascii="Times New Roman" w:hAnsi="Times New Roman" w:cs="Times New Roman"/>
          <w:sz w:val="20"/>
          <w:szCs w:val="20"/>
        </w:rPr>
        <w:t>(b)</w:t>
      </w:r>
      <w:r w:rsidRPr="00085069">
        <w:rPr>
          <w:rFonts w:ascii="Times New Roman" w:hAnsi="Times New Roman" w:cs="Times New Roman"/>
          <w:sz w:val="20"/>
          <w:szCs w:val="20"/>
        </w:rPr>
        <w:tab/>
        <w:t>At 12:01 A.M. on the day following the date the Customer’s electric service account through which the Generating Facility is interconnected to Company</w:t>
      </w:r>
      <w:r w:rsidR="00FA4375">
        <w:rPr>
          <w:rFonts w:ascii="Times New Roman" w:hAnsi="Times New Roman" w:cs="Times New Roman"/>
          <w:sz w:val="20"/>
          <w:szCs w:val="20"/>
        </w:rPr>
        <w:t>’s EPS is closed or terminated.</w:t>
      </w:r>
    </w:p>
    <w:p w:rsidR="00085069" w:rsidRPr="00085069" w:rsidRDefault="00085069" w:rsidP="00FA4375">
      <w:pPr>
        <w:ind w:left="2160" w:hanging="720"/>
        <w:rPr>
          <w:rFonts w:ascii="Times New Roman" w:hAnsi="Times New Roman" w:cs="Times New Roman"/>
          <w:sz w:val="20"/>
          <w:szCs w:val="20"/>
        </w:rPr>
      </w:pPr>
      <w:bookmarkStart w:id="62" w:name="_DV_M1151"/>
      <w:bookmarkEnd w:id="62"/>
      <w:r w:rsidRPr="00085069">
        <w:rPr>
          <w:rFonts w:ascii="Times New Roman" w:hAnsi="Times New Roman" w:cs="Times New Roman"/>
          <w:sz w:val="20"/>
          <w:szCs w:val="20"/>
        </w:rPr>
        <w:t>(c)</w:t>
      </w:r>
      <w:r w:rsidRPr="00085069">
        <w:rPr>
          <w:rFonts w:ascii="Times New Roman" w:hAnsi="Times New Roman" w:cs="Times New Roman"/>
          <w:sz w:val="20"/>
          <w:szCs w:val="20"/>
        </w:rPr>
        <w:tab/>
        <w:t>At 12:01 A.M. on the 31</w:t>
      </w:r>
      <w:r w:rsidRPr="00085069">
        <w:rPr>
          <w:rFonts w:ascii="Times New Roman" w:hAnsi="Times New Roman" w:cs="Times New Roman"/>
          <w:sz w:val="20"/>
          <w:szCs w:val="20"/>
          <w:vertAlign w:val="superscript"/>
        </w:rPr>
        <w:t>st</w:t>
      </w:r>
      <w:r w:rsidRPr="00085069">
        <w:rPr>
          <w:rFonts w:ascii="Times New Roman" w:hAnsi="Times New Roman" w:cs="Times New Roman"/>
          <w:sz w:val="20"/>
          <w:szCs w:val="20"/>
        </w:rPr>
        <w:t xml:space="preserve"> day following the date the Interconnection Service Agreement is terminated.</w:t>
      </w:r>
      <w:bookmarkStart w:id="63" w:name="_DV_M1152"/>
      <w:bookmarkEnd w:id="63"/>
    </w:p>
    <w:p w:rsidR="00085069" w:rsidRPr="00085069" w:rsidRDefault="00085069" w:rsidP="00085069">
      <w:pPr>
        <w:ind w:left="2160" w:hanging="720"/>
        <w:rPr>
          <w:rFonts w:ascii="Times New Roman" w:hAnsi="Times New Roman" w:cs="Times New Roman"/>
          <w:sz w:val="20"/>
          <w:szCs w:val="20"/>
        </w:rPr>
      </w:pPr>
      <w:bookmarkStart w:id="64" w:name="_DV_M1153"/>
      <w:bookmarkEnd w:id="64"/>
      <w:r w:rsidRPr="00085069">
        <w:rPr>
          <w:rFonts w:ascii="Times New Roman" w:hAnsi="Times New Roman" w:cs="Times New Roman"/>
          <w:sz w:val="20"/>
          <w:szCs w:val="20"/>
        </w:rPr>
        <w:t>(d)</w:t>
      </w:r>
      <w:r w:rsidRPr="00085069">
        <w:rPr>
          <w:rFonts w:ascii="Times New Roman" w:hAnsi="Times New Roman" w:cs="Times New Roman"/>
          <w:sz w:val="20"/>
          <w:szCs w:val="20"/>
        </w:rPr>
        <w:tab/>
        <w:t>At 12:01 A.M. on the 61</w:t>
      </w:r>
      <w:r w:rsidRPr="00085069">
        <w:rPr>
          <w:rFonts w:ascii="Times New Roman" w:hAnsi="Times New Roman" w:cs="Times New Roman"/>
          <w:sz w:val="20"/>
          <w:szCs w:val="20"/>
          <w:vertAlign w:val="superscript"/>
        </w:rPr>
        <w:t>st</w:t>
      </w:r>
      <w:r w:rsidRPr="00085069">
        <w:rPr>
          <w:rFonts w:ascii="Times New Roman" w:hAnsi="Times New Roman" w:cs="Times New Roman"/>
          <w:sz w:val="20"/>
          <w:szCs w:val="20"/>
        </w:rPr>
        <w:t xml:space="preserve"> day after Company provides written Notice pursuant to Section 6 below to the Customer that Customer is not in compliance with the terms of this Agreement.</w:t>
      </w:r>
    </w:p>
    <w:p w:rsidR="00085069" w:rsidRPr="00FA4375" w:rsidRDefault="00085069" w:rsidP="00085069">
      <w:pPr>
        <w:pStyle w:val="ListParagraph"/>
        <w:numPr>
          <w:ilvl w:val="0"/>
          <w:numId w:val="22"/>
        </w:numPr>
        <w:rPr>
          <w:rFonts w:ascii="Times New Roman" w:hAnsi="Times New Roman" w:cs="Times New Roman"/>
          <w:sz w:val="20"/>
          <w:szCs w:val="20"/>
        </w:rPr>
      </w:pPr>
      <w:bookmarkStart w:id="65" w:name="_DV_M1154"/>
      <w:bookmarkEnd w:id="65"/>
      <w:r w:rsidRPr="00FA4375">
        <w:rPr>
          <w:rFonts w:ascii="Times New Roman" w:hAnsi="Times New Roman" w:cs="Times New Roman"/>
          <w:sz w:val="20"/>
          <w:szCs w:val="20"/>
        </w:rPr>
        <w:t>LIMITATION OF LIABILITY</w:t>
      </w:r>
    </w:p>
    <w:p w:rsidR="00085069" w:rsidRPr="00085069" w:rsidRDefault="00085069" w:rsidP="00FA4375">
      <w:pPr>
        <w:ind w:left="1440" w:hanging="720"/>
        <w:rPr>
          <w:rFonts w:ascii="Times New Roman" w:hAnsi="Times New Roman" w:cs="Times New Roman"/>
          <w:sz w:val="20"/>
          <w:szCs w:val="20"/>
        </w:rPr>
      </w:pPr>
      <w:bookmarkStart w:id="66" w:name="_DV_M1155"/>
      <w:bookmarkEnd w:id="66"/>
      <w:r w:rsidRPr="00085069">
        <w:rPr>
          <w:rFonts w:ascii="Times New Roman" w:hAnsi="Times New Roman" w:cs="Times New Roman"/>
          <w:sz w:val="20"/>
          <w:szCs w:val="20"/>
        </w:rPr>
        <w:t>5.1</w:t>
      </w:r>
      <w:r w:rsidRPr="00085069">
        <w:rPr>
          <w:rFonts w:ascii="Times New Roman" w:hAnsi="Times New Roman" w:cs="Times New Roman"/>
          <w:sz w:val="20"/>
          <w:szCs w:val="20"/>
        </w:rPr>
        <w:tab/>
        <w:t>Each Party’s liability to the other Party for any loss, cost, claim, injury, liability, or expense, including court costs and reasonable attorney’s fees, relating to or arising from any act or omission in its performance of this Agreement, shall be limited to the amount of direct damage or liability actually incurred.  In no event shall either Party be liable to the other Party for any indirect, incidental, special, consequential, or punitive d</w:t>
      </w:r>
      <w:r w:rsidR="00FA4375">
        <w:rPr>
          <w:rFonts w:ascii="Times New Roman" w:hAnsi="Times New Roman" w:cs="Times New Roman"/>
          <w:sz w:val="20"/>
          <w:szCs w:val="20"/>
        </w:rPr>
        <w:t>amages of any kind whatsoever.</w:t>
      </w:r>
    </w:p>
    <w:p w:rsidR="00085069" w:rsidRPr="00085069" w:rsidRDefault="00085069" w:rsidP="00085069">
      <w:pPr>
        <w:ind w:left="1440" w:hanging="720"/>
        <w:rPr>
          <w:rFonts w:ascii="Times New Roman" w:hAnsi="Times New Roman" w:cs="Times New Roman"/>
          <w:sz w:val="20"/>
          <w:szCs w:val="20"/>
        </w:rPr>
      </w:pPr>
      <w:bookmarkStart w:id="67" w:name="_DV_M1156"/>
      <w:bookmarkEnd w:id="67"/>
      <w:r w:rsidRPr="00085069">
        <w:rPr>
          <w:rFonts w:ascii="Times New Roman" w:hAnsi="Times New Roman" w:cs="Times New Roman"/>
          <w:sz w:val="20"/>
          <w:szCs w:val="20"/>
        </w:rPr>
        <w:lastRenderedPageBreak/>
        <w:t>5.2</w:t>
      </w:r>
      <w:r w:rsidRPr="00085069">
        <w:rPr>
          <w:rFonts w:ascii="Times New Roman" w:hAnsi="Times New Roman" w:cs="Times New Roman"/>
          <w:sz w:val="20"/>
          <w:szCs w:val="20"/>
        </w:rPr>
        <w:tab/>
        <w:t>Company shall not be liable to Customer in any manner, whether in tort or contract or under any other theory, for loss or damages of any kind sustained by Customer resulting from existence of, operation of, or lack of operation of the Facility, or termination of the Interconnection Service Agreement, provided such termination is consistent with the terms of the Interconnection Service Agreement, except to the extent such loss or damage is caused by the negligence or willful misconduct of the Company.</w:t>
      </w:r>
    </w:p>
    <w:p w:rsidR="00085069" w:rsidRPr="00FA4375" w:rsidRDefault="00085069" w:rsidP="00085069">
      <w:pPr>
        <w:pStyle w:val="ListParagraph"/>
        <w:numPr>
          <w:ilvl w:val="0"/>
          <w:numId w:val="22"/>
        </w:numPr>
        <w:rPr>
          <w:rFonts w:ascii="Times New Roman" w:hAnsi="Times New Roman" w:cs="Times New Roman"/>
          <w:sz w:val="20"/>
          <w:szCs w:val="20"/>
        </w:rPr>
      </w:pPr>
      <w:bookmarkStart w:id="68" w:name="_DV_M1157"/>
      <w:bookmarkEnd w:id="68"/>
      <w:r w:rsidRPr="00FA4375">
        <w:rPr>
          <w:rFonts w:ascii="Times New Roman" w:hAnsi="Times New Roman" w:cs="Times New Roman"/>
          <w:sz w:val="20"/>
          <w:szCs w:val="20"/>
        </w:rPr>
        <w:t>NOTICES</w:t>
      </w:r>
    </w:p>
    <w:p w:rsidR="00085069" w:rsidRDefault="00085069" w:rsidP="00FA4375">
      <w:pPr>
        <w:pStyle w:val="BodyTextIndent3"/>
        <w:widowControl/>
        <w:numPr>
          <w:ilvl w:val="1"/>
          <w:numId w:val="22"/>
        </w:numPr>
        <w:tabs>
          <w:tab w:val="clear" w:pos="720"/>
        </w:tabs>
        <w:spacing w:line="240" w:lineRule="auto"/>
        <w:rPr>
          <w:sz w:val="20"/>
          <w:szCs w:val="20"/>
        </w:rPr>
      </w:pPr>
      <w:bookmarkStart w:id="69" w:name="_DV_M1158"/>
      <w:bookmarkEnd w:id="69"/>
      <w:r w:rsidRPr="00085069">
        <w:rPr>
          <w:sz w:val="20"/>
          <w:szCs w:val="20"/>
        </w:rPr>
        <w:t>Any written notice, demand, or request required or authorized in connection with this Agreement (“Notice”) shall be deemed properly given on the date actually delivered in person or five (5) business days after being sent by certified mail, e-mail or fax with confirmation of receipt and original follow-up by mail, or any nationally-recognized delivery service with proof of delivery, postage prepaid,</w:t>
      </w:r>
      <w:r w:rsidR="00FA4375">
        <w:rPr>
          <w:sz w:val="20"/>
          <w:szCs w:val="20"/>
        </w:rPr>
        <w:t xml:space="preserve"> to the person specified below:</w:t>
      </w:r>
    </w:p>
    <w:p w:rsidR="00FA4375" w:rsidRPr="00085069" w:rsidRDefault="00FA4375" w:rsidP="00FA4375">
      <w:pPr>
        <w:pStyle w:val="BodyTextIndent3"/>
        <w:widowControl/>
        <w:tabs>
          <w:tab w:val="clear" w:pos="720"/>
        </w:tabs>
        <w:spacing w:line="240" w:lineRule="auto"/>
        <w:ind w:left="1080" w:firstLine="0"/>
        <w:rPr>
          <w:sz w:val="20"/>
          <w:szCs w:val="20"/>
        </w:rPr>
      </w:pPr>
    </w:p>
    <w:p w:rsidR="00085069" w:rsidRPr="00085069" w:rsidRDefault="008848C2" w:rsidP="00085069">
      <w:pPr>
        <w:ind w:left="2880" w:hanging="1440"/>
        <w:rPr>
          <w:rFonts w:ascii="Times New Roman" w:hAnsi="Times New Roman" w:cs="Times New Roman"/>
          <w:sz w:val="20"/>
          <w:szCs w:val="20"/>
        </w:rPr>
      </w:pPr>
      <w:bookmarkStart w:id="70" w:name="_DV_M1159"/>
      <w:bookmarkEnd w:id="70"/>
      <w:r>
        <w:rPr>
          <w:rFonts w:ascii="Times New Roman" w:hAnsi="Times New Roman" w:cs="Times New Roman"/>
          <w:sz w:val="20"/>
          <w:szCs w:val="20"/>
        </w:rPr>
        <w:t>If to Company:</w:t>
      </w:r>
      <w:r>
        <w:rPr>
          <w:rFonts w:ascii="Times New Roman" w:hAnsi="Times New Roman" w:cs="Times New Roman"/>
          <w:sz w:val="20"/>
          <w:szCs w:val="20"/>
        </w:rPr>
        <w:tab/>
        <w:t>National Grid</w:t>
      </w:r>
      <w:r w:rsidR="00085069" w:rsidRPr="00085069">
        <w:rPr>
          <w:rFonts w:ascii="Times New Roman" w:hAnsi="Times New Roman" w:cs="Times New Roman"/>
          <w:sz w:val="20"/>
          <w:szCs w:val="20"/>
        </w:rPr>
        <w:br/>
        <w:t xml:space="preserve">Attention: </w:t>
      </w:r>
      <w:r w:rsidRPr="008848C2">
        <w:rPr>
          <w:rFonts w:ascii="Times New Roman" w:hAnsi="Times New Roman" w:cs="Times New Roman"/>
          <w:sz w:val="20"/>
          <w:szCs w:val="20"/>
          <w:u w:val="single"/>
        </w:rPr>
        <w:fldChar w:fldCharType="begin">
          <w:ffData>
            <w:name w:val="Text22"/>
            <w:enabled/>
            <w:calcOnExit w:val="0"/>
            <w:textInput/>
          </w:ffData>
        </w:fldChar>
      </w:r>
      <w:bookmarkStart w:id="71" w:name="Text22"/>
      <w:r w:rsidRPr="008848C2">
        <w:rPr>
          <w:rFonts w:ascii="Times New Roman" w:hAnsi="Times New Roman" w:cs="Times New Roman"/>
          <w:sz w:val="20"/>
          <w:szCs w:val="20"/>
          <w:u w:val="single"/>
        </w:rPr>
        <w:instrText xml:space="preserve"> FORMTEXT </w:instrText>
      </w:r>
      <w:r w:rsidRPr="008848C2">
        <w:rPr>
          <w:rFonts w:ascii="Times New Roman" w:hAnsi="Times New Roman" w:cs="Times New Roman"/>
          <w:sz w:val="20"/>
          <w:szCs w:val="20"/>
          <w:u w:val="single"/>
        </w:rPr>
      </w:r>
      <w:r w:rsidRPr="008848C2">
        <w:rPr>
          <w:rFonts w:ascii="Times New Roman" w:hAnsi="Times New Roman" w:cs="Times New Roman"/>
          <w:sz w:val="20"/>
          <w:szCs w:val="20"/>
          <w:u w:val="single"/>
        </w:rPr>
        <w:fldChar w:fldCharType="separate"/>
      </w:r>
      <w:r w:rsidRPr="008848C2">
        <w:rPr>
          <w:rFonts w:ascii="Times New Roman" w:hAnsi="Times New Roman" w:cs="Times New Roman"/>
          <w:noProof/>
          <w:sz w:val="20"/>
          <w:szCs w:val="20"/>
          <w:u w:val="single"/>
        </w:rPr>
        <w:t> </w:t>
      </w:r>
      <w:r w:rsidRPr="008848C2">
        <w:rPr>
          <w:rFonts w:ascii="Times New Roman" w:hAnsi="Times New Roman" w:cs="Times New Roman"/>
          <w:noProof/>
          <w:sz w:val="20"/>
          <w:szCs w:val="20"/>
          <w:u w:val="single"/>
        </w:rPr>
        <w:t> </w:t>
      </w:r>
      <w:r w:rsidRPr="008848C2">
        <w:rPr>
          <w:rFonts w:ascii="Times New Roman" w:hAnsi="Times New Roman" w:cs="Times New Roman"/>
          <w:noProof/>
          <w:sz w:val="20"/>
          <w:szCs w:val="20"/>
          <w:u w:val="single"/>
        </w:rPr>
        <w:t> </w:t>
      </w:r>
      <w:r w:rsidRPr="008848C2">
        <w:rPr>
          <w:rFonts w:ascii="Times New Roman" w:hAnsi="Times New Roman" w:cs="Times New Roman"/>
          <w:noProof/>
          <w:sz w:val="20"/>
          <w:szCs w:val="20"/>
          <w:u w:val="single"/>
        </w:rPr>
        <w:t> </w:t>
      </w:r>
      <w:r w:rsidRPr="008848C2">
        <w:rPr>
          <w:rFonts w:ascii="Times New Roman" w:hAnsi="Times New Roman" w:cs="Times New Roman"/>
          <w:noProof/>
          <w:sz w:val="20"/>
          <w:szCs w:val="20"/>
          <w:u w:val="single"/>
        </w:rPr>
        <w:t> </w:t>
      </w:r>
      <w:r w:rsidRPr="008848C2">
        <w:rPr>
          <w:rFonts w:ascii="Times New Roman" w:hAnsi="Times New Roman" w:cs="Times New Roman"/>
          <w:sz w:val="20"/>
          <w:szCs w:val="20"/>
          <w:u w:val="single"/>
        </w:rPr>
        <w:fldChar w:fldCharType="end"/>
      </w:r>
      <w:bookmarkEnd w:id="71"/>
      <w:r w:rsidR="00085069" w:rsidRPr="00085069">
        <w:rPr>
          <w:rFonts w:ascii="Times New Roman" w:hAnsi="Times New Roman" w:cs="Times New Roman"/>
          <w:sz w:val="20"/>
          <w:szCs w:val="20"/>
        </w:rPr>
        <w:t xml:space="preserve"> </w:t>
      </w:r>
    </w:p>
    <w:p w:rsidR="00085069" w:rsidRPr="00085069" w:rsidRDefault="00085069" w:rsidP="00FA4375">
      <w:pPr>
        <w:ind w:left="2880"/>
        <w:rPr>
          <w:rFonts w:ascii="Times New Roman" w:hAnsi="Times New Roman" w:cs="Times New Roman"/>
          <w:sz w:val="20"/>
          <w:szCs w:val="20"/>
        </w:rPr>
      </w:pPr>
      <w:bookmarkStart w:id="72" w:name="_DV_M1160"/>
      <w:bookmarkEnd w:id="72"/>
      <w:r w:rsidRPr="00085069">
        <w:rPr>
          <w:rFonts w:ascii="Times New Roman" w:hAnsi="Times New Roman" w:cs="Times New Roman"/>
          <w:sz w:val="20"/>
          <w:szCs w:val="20"/>
        </w:rPr>
        <w:t xml:space="preserve">Distributed </w:t>
      </w:r>
      <w:r w:rsidR="008848C2">
        <w:rPr>
          <w:rFonts w:ascii="Times New Roman" w:hAnsi="Times New Roman" w:cs="Times New Roman"/>
          <w:sz w:val="20"/>
          <w:szCs w:val="20"/>
        </w:rPr>
        <w:t>Generation</w:t>
      </w:r>
      <w:r w:rsidR="008848C2">
        <w:rPr>
          <w:rFonts w:ascii="Times New Roman" w:hAnsi="Times New Roman" w:cs="Times New Roman"/>
          <w:sz w:val="20"/>
          <w:szCs w:val="20"/>
        </w:rPr>
        <w:br/>
        <w:t>40 Sylvan Rd.</w:t>
      </w:r>
      <w:r w:rsidRPr="00085069">
        <w:rPr>
          <w:rFonts w:ascii="Times New Roman" w:hAnsi="Times New Roman" w:cs="Times New Roman"/>
          <w:sz w:val="20"/>
          <w:szCs w:val="20"/>
        </w:rPr>
        <w:t>_</w:t>
      </w:r>
      <w:r w:rsidRPr="00085069">
        <w:rPr>
          <w:rFonts w:ascii="Times New Roman" w:hAnsi="Times New Roman" w:cs="Times New Roman"/>
          <w:sz w:val="20"/>
          <w:szCs w:val="20"/>
        </w:rPr>
        <w:br/>
        <w:t>Waltham, MA 02451-1120</w:t>
      </w:r>
      <w:r w:rsidRPr="00085069">
        <w:rPr>
          <w:rFonts w:ascii="Times New Roman" w:hAnsi="Times New Roman" w:cs="Times New Roman"/>
          <w:sz w:val="20"/>
          <w:szCs w:val="20"/>
        </w:rPr>
        <w:br/>
        <w:t>______________________</w:t>
      </w:r>
      <w:r w:rsidRPr="00085069">
        <w:rPr>
          <w:rFonts w:ascii="Times New Roman" w:hAnsi="Times New Roman" w:cs="Times New Roman"/>
          <w:sz w:val="20"/>
          <w:szCs w:val="20"/>
        </w:rPr>
        <w:br/>
        <w:t>E-mail: Distribu</w:t>
      </w:r>
      <w:r w:rsidR="00FA4375">
        <w:rPr>
          <w:rFonts w:ascii="Times New Roman" w:hAnsi="Times New Roman" w:cs="Times New Roman"/>
          <w:sz w:val="20"/>
          <w:szCs w:val="20"/>
        </w:rPr>
        <w:t>ted.Generation@nationalgrid.com</w:t>
      </w:r>
    </w:p>
    <w:p w:rsidR="00085069" w:rsidRPr="00085069" w:rsidRDefault="00085069" w:rsidP="00085069">
      <w:pPr>
        <w:ind w:left="1440" w:hanging="720"/>
        <w:rPr>
          <w:rFonts w:ascii="Times New Roman" w:hAnsi="Times New Roman" w:cs="Times New Roman"/>
          <w:sz w:val="20"/>
          <w:szCs w:val="20"/>
        </w:rPr>
      </w:pPr>
      <w:bookmarkStart w:id="73" w:name="_DV_M1161"/>
      <w:bookmarkEnd w:id="73"/>
      <w:r w:rsidRPr="00085069">
        <w:rPr>
          <w:rFonts w:ascii="Times New Roman" w:hAnsi="Times New Roman" w:cs="Times New Roman"/>
          <w:sz w:val="20"/>
          <w:szCs w:val="20"/>
        </w:rPr>
        <w:tab/>
        <w:t>If to Custome</w:t>
      </w:r>
      <w:r w:rsidR="008848C2">
        <w:rPr>
          <w:rFonts w:ascii="Times New Roman" w:hAnsi="Times New Roman" w:cs="Times New Roman"/>
          <w:sz w:val="20"/>
          <w:szCs w:val="20"/>
        </w:rPr>
        <w:t xml:space="preserve">r: </w:t>
      </w:r>
      <w:r w:rsidR="008848C2">
        <w:rPr>
          <w:rFonts w:ascii="Times New Roman" w:hAnsi="Times New Roman" w:cs="Times New Roman"/>
          <w:sz w:val="20"/>
          <w:szCs w:val="20"/>
        </w:rPr>
        <w:tab/>
      </w:r>
      <w:r w:rsidR="008848C2" w:rsidRPr="008848C2">
        <w:rPr>
          <w:rFonts w:ascii="Times New Roman" w:hAnsi="Times New Roman" w:cs="Times New Roman"/>
          <w:sz w:val="20"/>
          <w:szCs w:val="20"/>
          <w:u w:val="single"/>
        </w:rPr>
        <w:fldChar w:fldCharType="begin">
          <w:ffData>
            <w:name w:val="Text23"/>
            <w:enabled/>
            <w:calcOnExit w:val="0"/>
            <w:textInput/>
          </w:ffData>
        </w:fldChar>
      </w:r>
      <w:bookmarkStart w:id="74" w:name="Text23"/>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74"/>
    </w:p>
    <w:p w:rsidR="00085069" w:rsidRPr="00085069" w:rsidRDefault="00085069" w:rsidP="00085069">
      <w:pPr>
        <w:ind w:left="1440" w:hanging="720"/>
        <w:rPr>
          <w:rFonts w:ascii="Times New Roman" w:hAnsi="Times New Roman" w:cs="Times New Roman"/>
          <w:sz w:val="20"/>
          <w:szCs w:val="20"/>
        </w:rPr>
      </w:pPr>
      <w:bookmarkStart w:id="75" w:name="_DV_M1162"/>
      <w:bookmarkEnd w:id="75"/>
      <w:r w:rsidRPr="00085069">
        <w:rPr>
          <w:rFonts w:ascii="Times New Roman" w:hAnsi="Times New Roman" w:cs="Times New Roman"/>
          <w:sz w:val="20"/>
          <w:szCs w:val="20"/>
        </w:rPr>
        <w:tab/>
      </w:r>
      <w:r w:rsidRPr="00085069">
        <w:rPr>
          <w:rFonts w:ascii="Times New Roman" w:hAnsi="Times New Roman" w:cs="Times New Roman"/>
          <w:sz w:val="20"/>
          <w:szCs w:val="20"/>
        </w:rPr>
        <w:tab/>
      </w:r>
      <w:r w:rsidRPr="00085069">
        <w:rPr>
          <w:rFonts w:ascii="Times New Roman" w:hAnsi="Times New Roman" w:cs="Times New Roman"/>
          <w:sz w:val="20"/>
          <w:szCs w:val="20"/>
        </w:rPr>
        <w:tab/>
        <w:t>Attenti</w:t>
      </w:r>
      <w:r w:rsidR="008848C2">
        <w:rPr>
          <w:rFonts w:ascii="Times New Roman" w:hAnsi="Times New Roman" w:cs="Times New Roman"/>
          <w:sz w:val="20"/>
          <w:szCs w:val="20"/>
        </w:rPr>
        <w:t xml:space="preserve">on: </w:t>
      </w:r>
      <w:r w:rsidR="008848C2" w:rsidRPr="008848C2">
        <w:rPr>
          <w:rFonts w:ascii="Times New Roman" w:hAnsi="Times New Roman" w:cs="Times New Roman"/>
          <w:sz w:val="20"/>
          <w:szCs w:val="20"/>
          <w:u w:val="single"/>
        </w:rPr>
        <w:fldChar w:fldCharType="begin">
          <w:ffData>
            <w:name w:val="Text24"/>
            <w:enabled/>
            <w:calcOnExit w:val="0"/>
            <w:textInput/>
          </w:ffData>
        </w:fldChar>
      </w:r>
      <w:bookmarkStart w:id="76" w:name="Text24"/>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76"/>
    </w:p>
    <w:p w:rsidR="00085069" w:rsidRPr="00085069" w:rsidRDefault="00085069" w:rsidP="00085069">
      <w:pPr>
        <w:ind w:left="1440" w:hanging="720"/>
        <w:rPr>
          <w:rFonts w:ascii="Times New Roman" w:hAnsi="Times New Roman" w:cs="Times New Roman"/>
          <w:sz w:val="20"/>
          <w:szCs w:val="20"/>
        </w:rPr>
      </w:pPr>
      <w:bookmarkStart w:id="77" w:name="_DV_M1163"/>
      <w:bookmarkEnd w:id="77"/>
      <w:r w:rsidRPr="00085069">
        <w:rPr>
          <w:rFonts w:ascii="Times New Roman" w:hAnsi="Times New Roman" w:cs="Times New Roman"/>
          <w:sz w:val="20"/>
          <w:szCs w:val="20"/>
        </w:rPr>
        <w:tab/>
      </w:r>
      <w:r w:rsidRPr="00085069">
        <w:rPr>
          <w:rFonts w:ascii="Times New Roman" w:hAnsi="Times New Roman" w:cs="Times New Roman"/>
          <w:sz w:val="20"/>
          <w:szCs w:val="20"/>
        </w:rPr>
        <w:tab/>
      </w:r>
      <w:r w:rsidR="008848C2">
        <w:rPr>
          <w:rFonts w:ascii="Times New Roman" w:hAnsi="Times New Roman" w:cs="Times New Roman"/>
          <w:sz w:val="20"/>
          <w:szCs w:val="20"/>
        </w:rPr>
        <w:tab/>
        <w:t xml:space="preserve">Address:  </w:t>
      </w:r>
      <w:r w:rsidR="008848C2" w:rsidRPr="008848C2">
        <w:rPr>
          <w:rFonts w:ascii="Times New Roman" w:hAnsi="Times New Roman" w:cs="Times New Roman"/>
          <w:sz w:val="20"/>
          <w:szCs w:val="20"/>
          <w:u w:val="single"/>
        </w:rPr>
        <w:fldChar w:fldCharType="begin">
          <w:ffData>
            <w:name w:val="Text25"/>
            <w:enabled/>
            <w:calcOnExit w:val="0"/>
            <w:textInput/>
          </w:ffData>
        </w:fldChar>
      </w:r>
      <w:bookmarkStart w:id="78" w:name="Text25"/>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78"/>
      <w:r w:rsidRPr="00085069">
        <w:rPr>
          <w:rFonts w:ascii="Times New Roman" w:hAnsi="Times New Roman" w:cs="Times New Roman"/>
          <w:sz w:val="20"/>
          <w:szCs w:val="20"/>
        </w:rPr>
        <w:t xml:space="preserve"> </w:t>
      </w:r>
    </w:p>
    <w:p w:rsidR="00085069" w:rsidRPr="00085069" w:rsidRDefault="00085069" w:rsidP="00085069">
      <w:pPr>
        <w:ind w:left="1440" w:hanging="720"/>
        <w:rPr>
          <w:rFonts w:ascii="Times New Roman" w:hAnsi="Times New Roman" w:cs="Times New Roman"/>
          <w:sz w:val="20"/>
          <w:szCs w:val="20"/>
        </w:rPr>
      </w:pPr>
      <w:bookmarkStart w:id="79" w:name="_DV_M1164"/>
      <w:bookmarkEnd w:id="79"/>
      <w:r w:rsidRPr="00085069">
        <w:rPr>
          <w:rFonts w:ascii="Times New Roman" w:hAnsi="Times New Roman" w:cs="Times New Roman"/>
          <w:sz w:val="20"/>
          <w:szCs w:val="20"/>
        </w:rPr>
        <w:tab/>
      </w:r>
      <w:r w:rsidRPr="00085069">
        <w:rPr>
          <w:rFonts w:ascii="Times New Roman" w:hAnsi="Times New Roman" w:cs="Times New Roman"/>
          <w:sz w:val="20"/>
          <w:szCs w:val="20"/>
        </w:rPr>
        <w:tab/>
      </w:r>
      <w:r w:rsidR="008848C2">
        <w:rPr>
          <w:rFonts w:ascii="Times New Roman" w:hAnsi="Times New Roman" w:cs="Times New Roman"/>
          <w:sz w:val="20"/>
          <w:szCs w:val="20"/>
        </w:rPr>
        <w:tab/>
        <w:t xml:space="preserve">City:  </w:t>
      </w:r>
      <w:r w:rsidR="008848C2" w:rsidRPr="008848C2">
        <w:rPr>
          <w:rFonts w:ascii="Times New Roman" w:hAnsi="Times New Roman" w:cs="Times New Roman"/>
          <w:sz w:val="20"/>
          <w:szCs w:val="20"/>
          <w:u w:val="single"/>
        </w:rPr>
        <w:fldChar w:fldCharType="begin">
          <w:ffData>
            <w:name w:val="Text26"/>
            <w:enabled/>
            <w:calcOnExit w:val="0"/>
            <w:textInput/>
          </w:ffData>
        </w:fldChar>
      </w:r>
      <w:bookmarkStart w:id="80" w:name="Text26"/>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80"/>
      <w:r w:rsidRPr="00085069">
        <w:rPr>
          <w:rFonts w:ascii="Times New Roman" w:hAnsi="Times New Roman" w:cs="Times New Roman"/>
          <w:sz w:val="20"/>
          <w:szCs w:val="20"/>
        </w:rPr>
        <w:t xml:space="preserve">     </w:t>
      </w:r>
    </w:p>
    <w:p w:rsidR="00085069" w:rsidRPr="00085069" w:rsidRDefault="00085069" w:rsidP="00085069">
      <w:pPr>
        <w:ind w:left="1440" w:hanging="720"/>
        <w:rPr>
          <w:rFonts w:ascii="Times New Roman" w:hAnsi="Times New Roman" w:cs="Times New Roman"/>
          <w:sz w:val="20"/>
          <w:szCs w:val="20"/>
        </w:rPr>
      </w:pPr>
      <w:bookmarkStart w:id="81" w:name="_DV_M1165"/>
      <w:bookmarkEnd w:id="81"/>
      <w:r w:rsidRPr="00085069">
        <w:rPr>
          <w:rFonts w:ascii="Times New Roman" w:hAnsi="Times New Roman" w:cs="Times New Roman"/>
          <w:sz w:val="20"/>
          <w:szCs w:val="20"/>
        </w:rPr>
        <w:tab/>
      </w:r>
      <w:r w:rsidR="008848C2">
        <w:rPr>
          <w:rFonts w:ascii="Times New Roman" w:hAnsi="Times New Roman" w:cs="Times New Roman"/>
          <w:sz w:val="20"/>
          <w:szCs w:val="20"/>
        </w:rPr>
        <w:tab/>
      </w:r>
      <w:r w:rsidR="008848C2">
        <w:rPr>
          <w:rFonts w:ascii="Times New Roman" w:hAnsi="Times New Roman" w:cs="Times New Roman"/>
          <w:sz w:val="20"/>
          <w:szCs w:val="20"/>
        </w:rPr>
        <w:tab/>
        <w:t xml:space="preserve">Phone:  </w:t>
      </w:r>
      <w:r w:rsidR="008848C2" w:rsidRPr="008848C2">
        <w:rPr>
          <w:rFonts w:ascii="Times New Roman" w:hAnsi="Times New Roman" w:cs="Times New Roman"/>
          <w:sz w:val="20"/>
          <w:szCs w:val="20"/>
          <w:u w:val="single"/>
        </w:rPr>
        <w:fldChar w:fldCharType="begin">
          <w:ffData>
            <w:name w:val="Text27"/>
            <w:enabled/>
            <w:calcOnExit w:val="0"/>
            <w:textInput/>
          </w:ffData>
        </w:fldChar>
      </w:r>
      <w:bookmarkStart w:id="82" w:name="Text27"/>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82"/>
      <w:r w:rsidRPr="00085069">
        <w:rPr>
          <w:rFonts w:ascii="Times New Roman" w:hAnsi="Times New Roman" w:cs="Times New Roman"/>
          <w:sz w:val="20"/>
          <w:szCs w:val="20"/>
        </w:rPr>
        <w:t xml:space="preserve">  </w:t>
      </w:r>
    </w:p>
    <w:p w:rsidR="00085069" w:rsidRPr="00085069" w:rsidRDefault="00085069" w:rsidP="00085069">
      <w:pPr>
        <w:ind w:left="1440" w:hanging="720"/>
        <w:rPr>
          <w:rFonts w:ascii="Times New Roman" w:hAnsi="Times New Roman" w:cs="Times New Roman"/>
          <w:sz w:val="20"/>
          <w:szCs w:val="20"/>
        </w:rPr>
      </w:pPr>
      <w:bookmarkStart w:id="83" w:name="_DV_M1166"/>
      <w:bookmarkEnd w:id="83"/>
      <w:r w:rsidRPr="00085069">
        <w:rPr>
          <w:rFonts w:ascii="Times New Roman" w:hAnsi="Times New Roman" w:cs="Times New Roman"/>
          <w:sz w:val="20"/>
          <w:szCs w:val="20"/>
        </w:rPr>
        <w:tab/>
      </w:r>
      <w:r w:rsidRPr="00085069">
        <w:rPr>
          <w:rFonts w:ascii="Times New Roman" w:hAnsi="Times New Roman" w:cs="Times New Roman"/>
          <w:sz w:val="20"/>
          <w:szCs w:val="20"/>
        </w:rPr>
        <w:tab/>
      </w:r>
      <w:r w:rsidRPr="00085069">
        <w:rPr>
          <w:rFonts w:ascii="Times New Roman" w:hAnsi="Times New Roman" w:cs="Times New Roman"/>
          <w:sz w:val="20"/>
          <w:szCs w:val="20"/>
        </w:rPr>
        <w:tab/>
      </w:r>
      <w:r w:rsidR="008848C2">
        <w:rPr>
          <w:rFonts w:ascii="Times New Roman" w:hAnsi="Times New Roman" w:cs="Times New Roman"/>
          <w:sz w:val="20"/>
          <w:szCs w:val="20"/>
        </w:rPr>
        <w:t xml:space="preserve">Fax:  </w:t>
      </w:r>
      <w:r w:rsidRPr="00085069">
        <w:rPr>
          <w:rFonts w:ascii="Times New Roman" w:hAnsi="Times New Roman" w:cs="Times New Roman"/>
          <w:sz w:val="20"/>
          <w:szCs w:val="20"/>
        </w:rPr>
        <w:t xml:space="preserve">  </w:t>
      </w:r>
      <w:r w:rsidR="008848C2" w:rsidRPr="008848C2">
        <w:rPr>
          <w:rFonts w:ascii="Times New Roman" w:hAnsi="Times New Roman" w:cs="Times New Roman"/>
          <w:sz w:val="20"/>
          <w:szCs w:val="20"/>
          <w:u w:val="single"/>
        </w:rPr>
        <w:fldChar w:fldCharType="begin">
          <w:ffData>
            <w:name w:val="Text28"/>
            <w:enabled/>
            <w:calcOnExit w:val="0"/>
            <w:textInput/>
          </w:ffData>
        </w:fldChar>
      </w:r>
      <w:bookmarkStart w:id="84" w:name="Text28"/>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84"/>
      <w:r w:rsidRPr="00085069">
        <w:rPr>
          <w:rFonts w:ascii="Times New Roman" w:hAnsi="Times New Roman" w:cs="Times New Roman"/>
          <w:sz w:val="20"/>
          <w:szCs w:val="20"/>
        </w:rPr>
        <w:t xml:space="preserve">  </w:t>
      </w:r>
    </w:p>
    <w:p w:rsidR="00085069" w:rsidRPr="00085069" w:rsidRDefault="00085069" w:rsidP="00085069">
      <w:pPr>
        <w:ind w:left="1440" w:hanging="720"/>
        <w:rPr>
          <w:rFonts w:ascii="Times New Roman" w:hAnsi="Times New Roman" w:cs="Times New Roman"/>
          <w:sz w:val="20"/>
          <w:szCs w:val="20"/>
        </w:rPr>
      </w:pPr>
      <w:bookmarkStart w:id="85" w:name="_DV_M1167"/>
      <w:bookmarkEnd w:id="85"/>
      <w:r w:rsidRPr="00085069">
        <w:rPr>
          <w:rFonts w:ascii="Times New Roman" w:hAnsi="Times New Roman" w:cs="Times New Roman"/>
          <w:sz w:val="20"/>
          <w:szCs w:val="20"/>
        </w:rPr>
        <w:tab/>
      </w:r>
      <w:r w:rsidRPr="00085069">
        <w:rPr>
          <w:rFonts w:ascii="Times New Roman" w:hAnsi="Times New Roman" w:cs="Times New Roman"/>
          <w:sz w:val="20"/>
          <w:szCs w:val="20"/>
        </w:rPr>
        <w:tab/>
      </w:r>
      <w:r w:rsidR="008848C2">
        <w:rPr>
          <w:rFonts w:ascii="Times New Roman" w:hAnsi="Times New Roman" w:cs="Times New Roman"/>
          <w:sz w:val="20"/>
          <w:szCs w:val="20"/>
        </w:rPr>
        <w:tab/>
        <w:t xml:space="preserve">E-mail:  </w:t>
      </w:r>
      <w:r w:rsidR="008848C2" w:rsidRPr="008848C2">
        <w:rPr>
          <w:rFonts w:ascii="Times New Roman" w:hAnsi="Times New Roman" w:cs="Times New Roman"/>
          <w:sz w:val="20"/>
          <w:szCs w:val="20"/>
          <w:u w:val="single"/>
        </w:rPr>
        <w:fldChar w:fldCharType="begin">
          <w:ffData>
            <w:name w:val="Text29"/>
            <w:enabled/>
            <w:calcOnExit w:val="0"/>
            <w:textInput/>
          </w:ffData>
        </w:fldChar>
      </w:r>
      <w:bookmarkStart w:id="86" w:name="Text29"/>
      <w:r w:rsidR="008848C2" w:rsidRPr="008848C2">
        <w:rPr>
          <w:rFonts w:ascii="Times New Roman" w:hAnsi="Times New Roman" w:cs="Times New Roman"/>
          <w:sz w:val="20"/>
          <w:szCs w:val="20"/>
          <w:u w:val="single"/>
        </w:rPr>
        <w:instrText xml:space="preserve"> FORMTEXT </w:instrText>
      </w:r>
      <w:r w:rsidR="008848C2" w:rsidRPr="008848C2">
        <w:rPr>
          <w:rFonts w:ascii="Times New Roman" w:hAnsi="Times New Roman" w:cs="Times New Roman"/>
          <w:sz w:val="20"/>
          <w:szCs w:val="20"/>
          <w:u w:val="single"/>
        </w:rPr>
      </w:r>
      <w:r w:rsidR="008848C2" w:rsidRPr="008848C2">
        <w:rPr>
          <w:rFonts w:ascii="Times New Roman" w:hAnsi="Times New Roman" w:cs="Times New Roman"/>
          <w:sz w:val="20"/>
          <w:szCs w:val="20"/>
          <w:u w:val="single"/>
        </w:rPr>
        <w:fldChar w:fldCharType="separate"/>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noProof/>
          <w:sz w:val="20"/>
          <w:szCs w:val="20"/>
          <w:u w:val="single"/>
        </w:rPr>
        <w:t> </w:t>
      </w:r>
      <w:r w:rsidR="008848C2" w:rsidRPr="008848C2">
        <w:rPr>
          <w:rFonts w:ascii="Times New Roman" w:hAnsi="Times New Roman" w:cs="Times New Roman"/>
          <w:sz w:val="20"/>
          <w:szCs w:val="20"/>
          <w:u w:val="single"/>
        </w:rPr>
        <w:fldChar w:fldCharType="end"/>
      </w:r>
      <w:bookmarkEnd w:id="86"/>
    </w:p>
    <w:p w:rsidR="00085069" w:rsidRPr="00085069" w:rsidRDefault="00085069" w:rsidP="00FA4375">
      <w:pPr>
        <w:rPr>
          <w:rFonts w:ascii="Times New Roman" w:hAnsi="Times New Roman" w:cs="Times New Roman"/>
          <w:sz w:val="20"/>
          <w:szCs w:val="20"/>
        </w:rPr>
      </w:pPr>
      <w:bookmarkStart w:id="87" w:name="_DV_M1168"/>
      <w:bookmarkEnd w:id="87"/>
    </w:p>
    <w:p w:rsidR="00085069" w:rsidRPr="00085069" w:rsidRDefault="00085069" w:rsidP="00085069">
      <w:pPr>
        <w:ind w:left="1440" w:hanging="720"/>
        <w:rPr>
          <w:rFonts w:ascii="Times New Roman" w:hAnsi="Times New Roman" w:cs="Times New Roman"/>
          <w:sz w:val="20"/>
          <w:szCs w:val="20"/>
        </w:rPr>
      </w:pPr>
      <w:bookmarkStart w:id="88" w:name="_DV_M1169"/>
      <w:bookmarkEnd w:id="88"/>
      <w:r w:rsidRPr="00085069">
        <w:rPr>
          <w:rFonts w:ascii="Times New Roman" w:hAnsi="Times New Roman" w:cs="Times New Roman"/>
          <w:sz w:val="20"/>
          <w:szCs w:val="20"/>
        </w:rPr>
        <w:t>6.2</w:t>
      </w:r>
      <w:r w:rsidRPr="00085069">
        <w:rPr>
          <w:rFonts w:ascii="Times New Roman" w:hAnsi="Times New Roman" w:cs="Times New Roman"/>
          <w:sz w:val="20"/>
          <w:szCs w:val="20"/>
        </w:rPr>
        <w:tab/>
        <w:t>A Party may change its address for Notices at any time by providing the other Party Notice of the change in accordance with Section 6.1.</w:t>
      </w:r>
    </w:p>
    <w:p w:rsidR="00085069" w:rsidRPr="00085069" w:rsidRDefault="00085069" w:rsidP="00085069">
      <w:pPr>
        <w:ind w:left="1440" w:hanging="720"/>
        <w:rPr>
          <w:rFonts w:ascii="Times New Roman" w:hAnsi="Times New Roman" w:cs="Times New Roman"/>
          <w:sz w:val="20"/>
          <w:szCs w:val="20"/>
        </w:rPr>
      </w:pPr>
    </w:p>
    <w:p w:rsidR="00085069" w:rsidRPr="00085069" w:rsidRDefault="00085069" w:rsidP="00085069">
      <w:pPr>
        <w:ind w:left="1440" w:hanging="720"/>
        <w:rPr>
          <w:rFonts w:ascii="Times New Roman" w:hAnsi="Times New Roman" w:cs="Times New Roman"/>
          <w:sz w:val="20"/>
          <w:szCs w:val="20"/>
        </w:rPr>
      </w:pPr>
      <w:bookmarkStart w:id="89" w:name="_DV_M1170"/>
      <w:bookmarkEnd w:id="89"/>
      <w:r w:rsidRPr="00085069">
        <w:rPr>
          <w:rFonts w:ascii="Times New Roman" w:hAnsi="Times New Roman" w:cs="Times New Roman"/>
          <w:sz w:val="20"/>
          <w:szCs w:val="20"/>
        </w:rPr>
        <w:t>6.3</w:t>
      </w:r>
      <w:r w:rsidRPr="00085069">
        <w:rPr>
          <w:rFonts w:ascii="Times New Roman" w:hAnsi="Times New Roman" w:cs="Times New Roman"/>
          <w:sz w:val="20"/>
          <w:szCs w:val="20"/>
        </w:rPr>
        <w:tab/>
        <w:t>The Parties may also designate operating representatives to conduct the daily communications, which may be necessary or convenient for the administration of this Agreement.  Such designations, including names, addresses, and phone numbers may be communicated or revised by one Party’s Notice to the other.</w:t>
      </w:r>
    </w:p>
    <w:p w:rsidR="00085069" w:rsidRDefault="00085069" w:rsidP="00085069">
      <w:pPr>
        <w:rPr>
          <w:rFonts w:ascii="Times New Roman" w:hAnsi="Times New Roman" w:cs="Times New Roman"/>
          <w:sz w:val="20"/>
          <w:szCs w:val="20"/>
        </w:rPr>
      </w:pPr>
    </w:p>
    <w:p w:rsidR="00FA4375" w:rsidRPr="00085069" w:rsidRDefault="00FA4375" w:rsidP="00085069">
      <w:pPr>
        <w:rPr>
          <w:rFonts w:ascii="Times New Roman" w:hAnsi="Times New Roman" w:cs="Times New Roman"/>
          <w:sz w:val="20"/>
          <w:szCs w:val="20"/>
        </w:rPr>
      </w:pPr>
    </w:p>
    <w:p w:rsidR="00085069" w:rsidRPr="00FA4375" w:rsidRDefault="00085069" w:rsidP="00FA4375">
      <w:pPr>
        <w:pStyle w:val="ListParagraph"/>
        <w:numPr>
          <w:ilvl w:val="0"/>
          <w:numId w:val="22"/>
        </w:numPr>
        <w:rPr>
          <w:rFonts w:ascii="Times New Roman" w:hAnsi="Times New Roman" w:cs="Times New Roman"/>
          <w:sz w:val="20"/>
          <w:szCs w:val="20"/>
        </w:rPr>
      </w:pPr>
      <w:bookmarkStart w:id="90" w:name="_DV_M1171"/>
      <w:bookmarkEnd w:id="90"/>
      <w:r w:rsidRPr="00FA4375">
        <w:rPr>
          <w:rFonts w:ascii="Times New Roman" w:hAnsi="Times New Roman" w:cs="Times New Roman"/>
          <w:sz w:val="20"/>
          <w:szCs w:val="20"/>
        </w:rPr>
        <w:lastRenderedPageBreak/>
        <w:t>RELEASE OF DATA</w:t>
      </w:r>
    </w:p>
    <w:p w:rsidR="00085069" w:rsidRPr="00085069" w:rsidRDefault="00085069" w:rsidP="00085069">
      <w:pPr>
        <w:ind w:left="720"/>
        <w:rPr>
          <w:rFonts w:ascii="Times New Roman" w:hAnsi="Times New Roman" w:cs="Times New Roman"/>
          <w:sz w:val="20"/>
          <w:szCs w:val="20"/>
        </w:rPr>
      </w:pPr>
      <w:bookmarkStart w:id="91" w:name="_DV_M1172"/>
      <w:bookmarkEnd w:id="91"/>
      <w:r w:rsidRPr="00085069">
        <w:rPr>
          <w:rFonts w:ascii="Times New Roman" w:hAnsi="Times New Roman" w:cs="Times New Roman"/>
          <w:sz w:val="20"/>
          <w:szCs w:val="20"/>
        </w:rPr>
        <w:t>Company shall maintain confidentiality of all Customer confidential and proprietary information except as otherwise required by applicable laws and regulations, the Interconnection Tariff, or as approved in writing by the Customer.</w:t>
      </w:r>
    </w:p>
    <w:p w:rsidR="00085069" w:rsidRPr="00FA4375" w:rsidRDefault="00085069" w:rsidP="00FA4375">
      <w:pPr>
        <w:pStyle w:val="ListParagraph"/>
        <w:numPr>
          <w:ilvl w:val="0"/>
          <w:numId w:val="22"/>
        </w:numPr>
        <w:rPr>
          <w:rFonts w:ascii="Times New Roman" w:hAnsi="Times New Roman" w:cs="Times New Roman"/>
          <w:sz w:val="20"/>
          <w:szCs w:val="20"/>
        </w:rPr>
      </w:pPr>
      <w:bookmarkStart w:id="92" w:name="_DV_M1173"/>
      <w:bookmarkEnd w:id="92"/>
      <w:r w:rsidRPr="00FA4375">
        <w:rPr>
          <w:rFonts w:ascii="Times New Roman" w:hAnsi="Times New Roman" w:cs="Times New Roman"/>
          <w:sz w:val="20"/>
          <w:szCs w:val="20"/>
        </w:rPr>
        <w:t>ASSIGNMENT</w:t>
      </w:r>
    </w:p>
    <w:p w:rsidR="00FA4375" w:rsidRDefault="00085069" w:rsidP="00FA4375">
      <w:pPr>
        <w:ind w:left="720"/>
        <w:rPr>
          <w:rFonts w:ascii="Times New Roman" w:hAnsi="Times New Roman" w:cs="Times New Roman"/>
          <w:sz w:val="20"/>
          <w:szCs w:val="20"/>
        </w:rPr>
      </w:pPr>
      <w:bookmarkStart w:id="93" w:name="_DV_M1174"/>
      <w:bookmarkEnd w:id="93"/>
      <w:r w:rsidRPr="00085069">
        <w:rPr>
          <w:rFonts w:ascii="Times New Roman" w:hAnsi="Times New Roman" w:cs="Times New Roman"/>
          <w:sz w:val="20"/>
          <w:szCs w:val="20"/>
        </w:rPr>
        <w:t>Except as provided herein, Customer shall not voluntarily assign its rights or obligations, in whole or in part, under this Agreement without Company’s written consent.  Any assignment Customer purports to make without Company’s written consent shall not be valid.  Company shall not unreasonably withhold or delay its consent to Customer’s assignment of this Agreement.  Notwithstanding the above, Company’s consent will not be required for any assignment made by Customer to an Affiliate or as collateral security in connection with a financing transaction.  In all events, the Customer will not be relieved of its obligations under this Agreement unless, and until the assignee assumes in writing all obligations of this Agreement and notifies the Company of such assumption.</w:t>
      </w:r>
      <w:bookmarkStart w:id="94" w:name="_DV_M1175"/>
      <w:bookmarkEnd w:id="94"/>
    </w:p>
    <w:p w:rsidR="00085069" w:rsidRPr="00FA4375" w:rsidRDefault="00085069" w:rsidP="00FA4375">
      <w:pPr>
        <w:pStyle w:val="ListParagraph"/>
        <w:numPr>
          <w:ilvl w:val="0"/>
          <w:numId w:val="22"/>
        </w:numPr>
        <w:rPr>
          <w:rFonts w:ascii="Times New Roman" w:hAnsi="Times New Roman" w:cs="Times New Roman"/>
          <w:sz w:val="20"/>
          <w:szCs w:val="20"/>
        </w:rPr>
      </w:pPr>
      <w:r w:rsidRPr="00FA4375">
        <w:rPr>
          <w:rFonts w:ascii="Times New Roman" w:hAnsi="Times New Roman" w:cs="Times New Roman"/>
          <w:sz w:val="20"/>
          <w:szCs w:val="20"/>
        </w:rPr>
        <w:t>NON-WAIVER</w:t>
      </w:r>
    </w:p>
    <w:p w:rsidR="00FA4375" w:rsidRDefault="00085069" w:rsidP="00FA4375">
      <w:pPr>
        <w:ind w:left="720"/>
        <w:rPr>
          <w:rFonts w:ascii="Times New Roman" w:hAnsi="Times New Roman" w:cs="Times New Roman"/>
          <w:sz w:val="20"/>
          <w:szCs w:val="20"/>
        </w:rPr>
      </w:pPr>
      <w:bookmarkStart w:id="95" w:name="_DV_M1176"/>
      <w:bookmarkEnd w:id="95"/>
      <w:r w:rsidRPr="00085069">
        <w:rPr>
          <w:rFonts w:ascii="Times New Roman" w:hAnsi="Times New Roman" w:cs="Times New Roman"/>
          <w:sz w:val="20"/>
          <w:szCs w:val="20"/>
        </w:rPr>
        <w:t>None of the provisions of this Agreement shall be considered waived by a Party unless such waiver is given in writing.  The failure of a Party to insist in any one or more instances upon strict performance of any of the provisions of this Agreement or to take advantage of any of its rights hereunder shall not be construed as a waiver of any such provisions or the relinquishment of any such rights for the future, but the same shall continue and remain in full force and effect.</w:t>
      </w:r>
      <w:bookmarkStart w:id="96" w:name="_DV_M1177"/>
      <w:bookmarkEnd w:id="96"/>
    </w:p>
    <w:p w:rsidR="00085069" w:rsidRPr="009B7277" w:rsidRDefault="00085069" w:rsidP="00085069">
      <w:pPr>
        <w:pStyle w:val="ListParagraph"/>
        <w:numPr>
          <w:ilvl w:val="0"/>
          <w:numId w:val="22"/>
        </w:numPr>
        <w:rPr>
          <w:rFonts w:ascii="Times New Roman" w:hAnsi="Times New Roman" w:cs="Times New Roman"/>
          <w:sz w:val="20"/>
          <w:szCs w:val="20"/>
        </w:rPr>
      </w:pPr>
      <w:r w:rsidRPr="00FA4375">
        <w:rPr>
          <w:rFonts w:ascii="Times New Roman" w:hAnsi="Times New Roman" w:cs="Times New Roman"/>
          <w:sz w:val="20"/>
          <w:szCs w:val="20"/>
        </w:rPr>
        <w:t>GOVERNING LAW, JURISDICTION OF COMMISSION, INCLUSION OF COMPANY’S TARIFFS, DEFINED TERMS</w:t>
      </w:r>
    </w:p>
    <w:p w:rsidR="00085069" w:rsidRPr="00085069" w:rsidRDefault="00085069" w:rsidP="009B7277">
      <w:pPr>
        <w:ind w:left="1440" w:hanging="720"/>
        <w:rPr>
          <w:rFonts w:ascii="Times New Roman" w:hAnsi="Times New Roman" w:cs="Times New Roman"/>
          <w:sz w:val="20"/>
          <w:szCs w:val="20"/>
        </w:rPr>
      </w:pPr>
      <w:bookmarkStart w:id="97" w:name="_DV_M1178"/>
      <w:bookmarkEnd w:id="97"/>
      <w:r w:rsidRPr="00085069">
        <w:rPr>
          <w:rFonts w:ascii="Times New Roman" w:hAnsi="Times New Roman" w:cs="Times New Roman"/>
          <w:sz w:val="20"/>
          <w:szCs w:val="20"/>
        </w:rPr>
        <w:t>10.1</w:t>
      </w:r>
      <w:r w:rsidRPr="00085069">
        <w:rPr>
          <w:rFonts w:ascii="Times New Roman" w:hAnsi="Times New Roman" w:cs="Times New Roman"/>
          <w:sz w:val="20"/>
          <w:szCs w:val="20"/>
        </w:rPr>
        <w:tab/>
        <w:t>This Agreement shall be interpreted, governed, and construed under the laws of the State of Rhode Island and the Providence Plantations without giving effect to choice of law provisions that might apply to the l</w:t>
      </w:r>
      <w:r w:rsidR="009B7277">
        <w:rPr>
          <w:rFonts w:ascii="Times New Roman" w:hAnsi="Times New Roman" w:cs="Times New Roman"/>
          <w:sz w:val="20"/>
          <w:szCs w:val="20"/>
        </w:rPr>
        <w:t>aw of a different jurisdiction.</w:t>
      </w:r>
    </w:p>
    <w:p w:rsidR="00085069" w:rsidRPr="00085069" w:rsidRDefault="00085069" w:rsidP="009B7277">
      <w:pPr>
        <w:ind w:left="1440" w:hanging="720"/>
        <w:rPr>
          <w:rFonts w:ascii="Times New Roman" w:hAnsi="Times New Roman" w:cs="Times New Roman"/>
          <w:sz w:val="20"/>
          <w:szCs w:val="20"/>
        </w:rPr>
      </w:pPr>
      <w:bookmarkStart w:id="98" w:name="_DV_M1179"/>
      <w:bookmarkEnd w:id="98"/>
      <w:r w:rsidRPr="00085069">
        <w:rPr>
          <w:rFonts w:ascii="Times New Roman" w:hAnsi="Times New Roman" w:cs="Times New Roman"/>
          <w:sz w:val="20"/>
          <w:szCs w:val="20"/>
        </w:rPr>
        <w:t>10.2</w:t>
      </w:r>
      <w:r w:rsidRPr="00085069">
        <w:rPr>
          <w:rFonts w:ascii="Times New Roman" w:hAnsi="Times New Roman" w:cs="Times New Roman"/>
          <w:sz w:val="20"/>
          <w:szCs w:val="20"/>
        </w:rPr>
        <w:tab/>
        <w:t>The interconnection and services provided under this Agreement shall at all times be subject to terms and conditions set forth in the tariffs applicable to the electric service provided by Company.  Copies of such tariffs are available at the Company’s web site or by request to Company and are incorporated into th</w:t>
      </w:r>
      <w:r w:rsidR="009B7277">
        <w:rPr>
          <w:rFonts w:ascii="Times New Roman" w:hAnsi="Times New Roman" w:cs="Times New Roman"/>
          <w:sz w:val="20"/>
          <w:szCs w:val="20"/>
        </w:rPr>
        <w:t>is Agreement by this reference.</w:t>
      </w:r>
    </w:p>
    <w:p w:rsidR="00085069" w:rsidRPr="00085069" w:rsidRDefault="00085069" w:rsidP="009B7277">
      <w:pPr>
        <w:ind w:left="1440" w:hanging="720"/>
        <w:rPr>
          <w:rFonts w:ascii="Times New Roman" w:hAnsi="Times New Roman" w:cs="Times New Roman"/>
          <w:sz w:val="20"/>
          <w:szCs w:val="20"/>
        </w:rPr>
      </w:pPr>
      <w:bookmarkStart w:id="99" w:name="_DV_M1180"/>
      <w:bookmarkEnd w:id="99"/>
      <w:r w:rsidRPr="00085069">
        <w:rPr>
          <w:rFonts w:ascii="Times New Roman" w:hAnsi="Times New Roman" w:cs="Times New Roman"/>
          <w:sz w:val="20"/>
          <w:szCs w:val="20"/>
        </w:rPr>
        <w:t>10.3</w:t>
      </w:r>
      <w:r w:rsidRPr="00085069">
        <w:rPr>
          <w:rFonts w:ascii="Times New Roman" w:hAnsi="Times New Roman" w:cs="Times New Roman"/>
          <w:sz w:val="20"/>
          <w:szCs w:val="20"/>
        </w:rPr>
        <w:tab/>
        <w:t xml:space="preserve">Notwithstanding any other provisions of this Agreement, Company shall have the right to unilaterally file with the Commission, pursuant to the Commission’s rules and regulations, an application for change in tariffs, rates, charges, classification, service or </w:t>
      </w:r>
      <w:r w:rsidR="009B7277">
        <w:rPr>
          <w:rFonts w:ascii="Times New Roman" w:hAnsi="Times New Roman" w:cs="Times New Roman"/>
          <w:sz w:val="20"/>
          <w:szCs w:val="20"/>
        </w:rPr>
        <w:t>any agreement relating thereto.</w:t>
      </w:r>
    </w:p>
    <w:p w:rsidR="00085069" w:rsidRPr="00085069" w:rsidRDefault="00085069" w:rsidP="00085069">
      <w:pPr>
        <w:ind w:left="1440" w:hanging="720"/>
        <w:rPr>
          <w:rFonts w:ascii="Times New Roman" w:hAnsi="Times New Roman" w:cs="Times New Roman"/>
          <w:sz w:val="20"/>
          <w:szCs w:val="20"/>
        </w:rPr>
      </w:pPr>
      <w:bookmarkStart w:id="100" w:name="_DV_M1181"/>
      <w:bookmarkEnd w:id="100"/>
      <w:r w:rsidRPr="00085069">
        <w:rPr>
          <w:rFonts w:ascii="Times New Roman" w:hAnsi="Times New Roman" w:cs="Times New Roman"/>
          <w:sz w:val="20"/>
          <w:szCs w:val="20"/>
        </w:rPr>
        <w:t>10.4</w:t>
      </w:r>
      <w:r w:rsidRPr="00085069">
        <w:rPr>
          <w:rFonts w:ascii="Times New Roman" w:hAnsi="Times New Roman" w:cs="Times New Roman"/>
          <w:sz w:val="20"/>
          <w:szCs w:val="20"/>
        </w:rPr>
        <w:tab/>
        <w:t>When initially capitalized, whether in the singular or in the plural, the terms used herein shall have the meanings assigned to them either in this Agreement or in the Interconnection Tariff.</w:t>
      </w:r>
    </w:p>
    <w:p w:rsidR="00085069" w:rsidRPr="009B7277" w:rsidRDefault="00085069" w:rsidP="009B7277">
      <w:pPr>
        <w:pStyle w:val="ListParagraph"/>
        <w:numPr>
          <w:ilvl w:val="0"/>
          <w:numId w:val="22"/>
        </w:numPr>
        <w:rPr>
          <w:rFonts w:ascii="Times New Roman" w:hAnsi="Times New Roman" w:cs="Times New Roman"/>
          <w:sz w:val="20"/>
          <w:szCs w:val="20"/>
        </w:rPr>
      </w:pPr>
      <w:bookmarkStart w:id="101" w:name="_DV_M1182"/>
      <w:bookmarkEnd w:id="101"/>
      <w:r w:rsidRPr="009B7277">
        <w:rPr>
          <w:rFonts w:ascii="Times New Roman" w:hAnsi="Times New Roman" w:cs="Times New Roman"/>
          <w:sz w:val="20"/>
          <w:szCs w:val="20"/>
        </w:rPr>
        <w:t>AMENDMENTS AND MODIFICATION</w:t>
      </w:r>
    </w:p>
    <w:p w:rsidR="00085069" w:rsidRPr="00085069" w:rsidRDefault="00085069" w:rsidP="009B7277">
      <w:pPr>
        <w:ind w:firstLine="720"/>
        <w:rPr>
          <w:rFonts w:ascii="Times New Roman" w:hAnsi="Times New Roman" w:cs="Times New Roman"/>
          <w:sz w:val="20"/>
          <w:szCs w:val="20"/>
        </w:rPr>
      </w:pPr>
      <w:bookmarkStart w:id="102" w:name="_DV_M1183"/>
      <w:bookmarkEnd w:id="102"/>
      <w:r w:rsidRPr="00085069">
        <w:rPr>
          <w:rFonts w:ascii="Times New Roman" w:hAnsi="Times New Roman" w:cs="Times New Roman"/>
          <w:sz w:val="20"/>
          <w:szCs w:val="20"/>
        </w:rPr>
        <w:t xml:space="preserve">This Agreement can only be amended or modified by a written agreement signed by both Parties.  </w:t>
      </w:r>
    </w:p>
    <w:p w:rsidR="00085069" w:rsidRPr="00085069" w:rsidRDefault="00085069" w:rsidP="00085069">
      <w:pPr>
        <w:rPr>
          <w:rFonts w:ascii="Times New Roman" w:hAnsi="Times New Roman" w:cs="Times New Roman"/>
          <w:sz w:val="20"/>
          <w:szCs w:val="20"/>
        </w:rPr>
      </w:pPr>
    </w:p>
    <w:p w:rsidR="00085069" w:rsidRPr="009B7277" w:rsidRDefault="00085069" w:rsidP="009B7277">
      <w:pPr>
        <w:pStyle w:val="ListParagraph"/>
        <w:numPr>
          <w:ilvl w:val="0"/>
          <w:numId w:val="22"/>
        </w:numPr>
        <w:rPr>
          <w:rFonts w:ascii="Times New Roman" w:hAnsi="Times New Roman" w:cs="Times New Roman"/>
          <w:sz w:val="20"/>
          <w:szCs w:val="20"/>
        </w:rPr>
      </w:pPr>
      <w:bookmarkStart w:id="103" w:name="_DV_M1184"/>
      <w:bookmarkEnd w:id="103"/>
      <w:r w:rsidRPr="009B7277">
        <w:rPr>
          <w:rFonts w:ascii="Times New Roman" w:hAnsi="Times New Roman" w:cs="Times New Roman"/>
          <w:sz w:val="20"/>
          <w:szCs w:val="20"/>
        </w:rPr>
        <w:lastRenderedPageBreak/>
        <w:t>ENTIRE AGREEMENT</w:t>
      </w:r>
      <w:r w:rsidRPr="009B7277">
        <w:rPr>
          <w:rFonts w:ascii="Times New Roman" w:hAnsi="Times New Roman" w:cs="Times New Roman"/>
          <w:sz w:val="20"/>
          <w:szCs w:val="20"/>
        </w:rPr>
        <w:br/>
      </w:r>
    </w:p>
    <w:p w:rsidR="009B7277" w:rsidRDefault="00085069" w:rsidP="009B7277">
      <w:pPr>
        <w:ind w:left="720"/>
        <w:rPr>
          <w:rFonts w:ascii="Times New Roman" w:hAnsi="Times New Roman" w:cs="Times New Roman"/>
          <w:sz w:val="20"/>
          <w:szCs w:val="20"/>
        </w:rPr>
      </w:pPr>
      <w:bookmarkStart w:id="104" w:name="_DV_M1185"/>
      <w:bookmarkEnd w:id="104"/>
      <w:r w:rsidRPr="00085069">
        <w:rPr>
          <w:rFonts w:ascii="Times New Roman" w:hAnsi="Times New Roman" w:cs="Times New Roman"/>
          <w:sz w:val="20"/>
          <w:szCs w:val="20"/>
        </w:rPr>
        <w:t>This Agreement, including any attachments or appendices, is entered into pursuant to the Interconnection Service Agreement and the Interconnection Tariff.  Together this Agreement, the Interconnection Service Agreement, and the Interconnection Tariff represent the entire understanding between the Parties, their agents, and employees as to the subject matter of this Agreement.  Each party also represents that in entering into this Agreement, it has not relied on any promise, inducement, representation, warranty, agreement or other statement not set forth in this Agreement or in the Company’s Interconnection Tariff.</w:t>
      </w:r>
      <w:bookmarkStart w:id="105" w:name="_DV_M1186"/>
      <w:bookmarkEnd w:id="105"/>
    </w:p>
    <w:p w:rsidR="00085069" w:rsidRPr="009B7277" w:rsidRDefault="00085069" w:rsidP="009B7277">
      <w:pPr>
        <w:pStyle w:val="ListParagraph"/>
        <w:numPr>
          <w:ilvl w:val="0"/>
          <w:numId w:val="22"/>
        </w:numPr>
        <w:rPr>
          <w:rFonts w:ascii="Times New Roman" w:hAnsi="Times New Roman" w:cs="Times New Roman"/>
          <w:sz w:val="20"/>
          <w:szCs w:val="20"/>
        </w:rPr>
      </w:pPr>
      <w:r w:rsidRPr="009B7277">
        <w:rPr>
          <w:rFonts w:ascii="Times New Roman" w:hAnsi="Times New Roman" w:cs="Times New Roman"/>
          <w:sz w:val="20"/>
          <w:szCs w:val="20"/>
        </w:rPr>
        <w:t>INDEMNIFICATION</w:t>
      </w:r>
    </w:p>
    <w:p w:rsidR="00085069" w:rsidRPr="00085069" w:rsidRDefault="00085069" w:rsidP="009B7277">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bookmarkStart w:id="106" w:name="_DV_M1187"/>
      <w:bookmarkEnd w:id="106"/>
      <w:r w:rsidRPr="00085069">
        <w:rPr>
          <w:rFonts w:ascii="Times New Roman" w:hAnsi="Times New Roman" w:cs="Times New Roman"/>
          <w:sz w:val="20"/>
          <w:szCs w:val="20"/>
        </w:rPr>
        <w:t xml:space="preserve">Except as precluded by the laws of the State of Rhode Island and the Providence Plantations, Customer and Company shall each indemnify, defend and hold the other, its directors, officers, employees and agents (including, but not limited to, Affiliates and contractors and their employees), harmless from and against all liabilities, damages, losses, penalties, claims, demands, suits and proceedings of any nature whatsoever for personal injury (including death) or property damages to unaffiliated third parties that arise out of or are in any manner connected with the performance of this Agreement by that Party except to the extent that such injury or damages to unaffiliated third parties may be attributable to the negligence or willful misconduct of the Party seeking indemnification.  </w:t>
      </w:r>
    </w:p>
    <w:p w:rsidR="00085069" w:rsidRPr="009B7277" w:rsidRDefault="00085069" w:rsidP="00085069">
      <w:pPr>
        <w:pStyle w:val="ListParagraph"/>
        <w:numPr>
          <w:ilvl w:val="0"/>
          <w:numId w:val="22"/>
        </w:numPr>
        <w:rPr>
          <w:rFonts w:ascii="Times New Roman" w:hAnsi="Times New Roman" w:cs="Times New Roman"/>
          <w:sz w:val="20"/>
          <w:szCs w:val="20"/>
        </w:rPr>
      </w:pPr>
      <w:bookmarkStart w:id="107" w:name="_DV_M1188"/>
      <w:bookmarkEnd w:id="107"/>
      <w:r w:rsidRPr="009B7277">
        <w:rPr>
          <w:rFonts w:ascii="Times New Roman" w:hAnsi="Times New Roman" w:cs="Times New Roman"/>
          <w:sz w:val="20"/>
          <w:szCs w:val="20"/>
        </w:rPr>
        <w:t>SIGNATURES</w:t>
      </w:r>
    </w:p>
    <w:p w:rsidR="00085069" w:rsidRPr="00085069" w:rsidRDefault="00085069" w:rsidP="00085069">
      <w:pPr>
        <w:ind w:left="720"/>
        <w:rPr>
          <w:rFonts w:ascii="Times New Roman" w:hAnsi="Times New Roman" w:cs="Times New Roman"/>
          <w:sz w:val="20"/>
          <w:szCs w:val="20"/>
        </w:rPr>
      </w:pPr>
      <w:bookmarkStart w:id="108" w:name="_DV_M1189"/>
      <w:bookmarkEnd w:id="108"/>
      <w:r w:rsidRPr="00085069">
        <w:rPr>
          <w:rFonts w:ascii="Times New Roman" w:hAnsi="Times New Roman" w:cs="Times New Roman"/>
          <w:sz w:val="20"/>
          <w:szCs w:val="20"/>
        </w:rPr>
        <w:t xml:space="preserve">IN WITNESS WHEREOF, the Parties hereto have caused two originals of this Agreement to be executed under seal by their duly authorized representatives.  </w:t>
      </w:r>
    </w:p>
    <w:p w:rsidR="00085069" w:rsidRPr="00085069" w:rsidRDefault="00085069" w:rsidP="00085069">
      <w:pPr>
        <w:ind w:left="720"/>
        <w:rPr>
          <w:rFonts w:ascii="Times New Roman" w:hAnsi="Times New Roman" w:cs="Times New Roman"/>
          <w:sz w:val="20"/>
          <w:szCs w:val="20"/>
        </w:rPr>
      </w:pPr>
    </w:p>
    <w:tbl>
      <w:tblPr>
        <w:tblW w:w="0" w:type="auto"/>
        <w:tblInd w:w="554" w:type="dxa"/>
        <w:tblLayout w:type="fixed"/>
        <w:tblCellMar>
          <w:left w:w="80" w:type="dxa"/>
          <w:right w:w="80" w:type="dxa"/>
        </w:tblCellMar>
        <w:tblLook w:val="04A0" w:firstRow="1" w:lastRow="0" w:firstColumn="1" w:lastColumn="0" w:noHBand="0" w:noVBand="1"/>
      </w:tblPr>
      <w:tblGrid>
        <w:gridCol w:w="1170"/>
        <w:gridCol w:w="3150"/>
        <w:gridCol w:w="180"/>
        <w:gridCol w:w="1080"/>
        <w:gridCol w:w="3240"/>
      </w:tblGrid>
      <w:tr w:rsidR="00085069" w:rsidRPr="00085069" w:rsidTr="00085069">
        <w:trPr>
          <w:trHeight w:hRule="exact" w:val="480"/>
        </w:trPr>
        <w:tc>
          <w:tcPr>
            <w:tcW w:w="4320" w:type="dxa"/>
            <w:gridSpan w:val="2"/>
          </w:tcPr>
          <w:p w:rsidR="00085069" w:rsidRPr="00085069" w:rsidRDefault="00085069">
            <w:pPr>
              <w:jc w:val="center"/>
              <w:rPr>
                <w:rFonts w:ascii="Times New Roman" w:hAnsi="Times New Roman" w:cs="Times New Roman"/>
                <w:sz w:val="20"/>
                <w:szCs w:val="20"/>
              </w:rPr>
            </w:pPr>
            <w:r w:rsidRPr="00085069">
              <w:rPr>
                <w:rFonts w:ascii="Times New Roman" w:hAnsi="Times New Roman" w:cs="Times New Roman"/>
                <w:sz w:val="20"/>
                <w:szCs w:val="20"/>
              </w:rPr>
              <w:t xml:space="preserve">Retail Customer (Electrical account holder)  </w:t>
            </w:r>
          </w:p>
          <w:p w:rsidR="00085069" w:rsidRPr="00085069" w:rsidRDefault="00085069">
            <w:pPr>
              <w:jc w:val="center"/>
              <w:rPr>
                <w:rFonts w:ascii="Times New Roman" w:hAnsi="Times New Roman" w:cs="Times New Roman"/>
                <w:sz w:val="20"/>
                <w:szCs w:val="20"/>
              </w:rPr>
            </w:pPr>
          </w:p>
          <w:p w:rsidR="00085069" w:rsidRPr="00085069" w:rsidRDefault="00085069">
            <w:pPr>
              <w:jc w:val="center"/>
              <w:rPr>
                <w:rFonts w:ascii="Times New Roman" w:hAnsi="Times New Roman" w:cs="Times New Roman"/>
                <w:sz w:val="20"/>
                <w:szCs w:val="20"/>
              </w:rPr>
            </w:pPr>
          </w:p>
          <w:p w:rsidR="00085069" w:rsidRPr="00085069" w:rsidRDefault="00085069">
            <w:pPr>
              <w:jc w:val="center"/>
              <w:rPr>
                <w:rFonts w:ascii="Times New Roman" w:hAnsi="Times New Roman" w:cs="Times New Roman"/>
                <w:sz w:val="20"/>
                <w:szCs w:val="20"/>
              </w:rPr>
            </w:pPr>
          </w:p>
          <w:p w:rsidR="00085069" w:rsidRPr="00085069" w:rsidRDefault="00085069">
            <w:pPr>
              <w:autoSpaceDE w:val="0"/>
              <w:autoSpaceDN w:val="0"/>
              <w:adjustRightInd w:val="0"/>
              <w:jc w:val="center"/>
              <w:rPr>
                <w:rFonts w:ascii="Times New Roman" w:hAnsi="Times New Roman" w:cs="Times New Roman"/>
                <w:sz w:val="20"/>
                <w:szCs w:val="20"/>
              </w:rPr>
            </w:pPr>
          </w:p>
        </w:tc>
        <w:tc>
          <w:tcPr>
            <w:tcW w:w="180" w:type="dxa"/>
          </w:tcPr>
          <w:p w:rsidR="00085069" w:rsidRPr="00085069" w:rsidRDefault="00085069">
            <w:pPr>
              <w:autoSpaceDE w:val="0"/>
              <w:autoSpaceDN w:val="0"/>
              <w:adjustRightInd w:val="0"/>
              <w:spacing w:line="360" w:lineRule="auto"/>
              <w:rPr>
                <w:rFonts w:ascii="Times New Roman" w:hAnsi="Times New Roman" w:cs="Times New Roman"/>
                <w:sz w:val="20"/>
                <w:szCs w:val="20"/>
              </w:rPr>
            </w:pPr>
          </w:p>
        </w:tc>
        <w:tc>
          <w:tcPr>
            <w:tcW w:w="4320" w:type="dxa"/>
            <w:gridSpan w:val="2"/>
          </w:tcPr>
          <w:p w:rsidR="00085069" w:rsidRPr="00085069" w:rsidRDefault="00085069">
            <w:pPr>
              <w:jc w:val="center"/>
              <w:rPr>
                <w:rFonts w:ascii="Times New Roman" w:hAnsi="Times New Roman" w:cs="Times New Roman"/>
                <w:sz w:val="20"/>
                <w:szCs w:val="20"/>
              </w:rPr>
            </w:pPr>
            <w:r w:rsidRPr="00085069">
              <w:rPr>
                <w:rFonts w:ascii="Times New Roman" w:hAnsi="Times New Roman" w:cs="Times New Roman"/>
                <w:sz w:val="20"/>
                <w:szCs w:val="20"/>
              </w:rPr>
              <w:t>Narragansett Electric Company d/b/a National Grid</w:t>
            </w:r>
          </w:p>
          <w:p w:rsidR="00085069" w:rsidRPr="00085069" w:rsidRDefault="00085069">
            <w:pPr>
              <w:jc w:val="center"/>
              <w:rPr>
                <w:rFonts w:ascii="Times New Roman" w:hAnsi="Times New Roman" w:cs="Times New Roman"/>
                <w:sz w:val="20"/>
                <w:szCs w:val="20"/>
              </w:rPr>
            </w:pPr>
          </w:p>
          <w:p w:rsidR="00085069" w:rsidRPr="00085069" w:rsidRDefault="00085069">
            <w:pPr>
              <w:autoSpaceDE w:val="0"/>
              <w:autoSpaceDN w:val="0"/>
              <w:adjustRightInd w:val="0"/>
              <w:jc w:val="center"/>
              <w:rPr>
                <w:rFonts w:ascii="Times New Roman" w:hAnsi="Times New Roman" w:cs="Times New Roman"/>
                <w:sz w:val="20"/>
                <w:szCs w:val="20"/>
              </w:rPr>
            </w:pPr>
          </w:p>
        </w:tc>
      </w:tr>
      <w:tr w:rsidR="00085069" w:rsidRPr="00085069" w:rsidTr="00085069">
        <w:trPr>
          <w:trHeight w:hRule="exact" w:val="300"/>
        </w:trPr>
        <w:tc>
          <w:tcPr>
            <w:tcW w:w="1170" w:type="dxa"/>
            <w:hideMark/>
          </w:tcPr>
          <w:p w:rsidR="00085069" w:rsidRPr="00085069" w:rsidRDefault="00085069">
            <w:pPr>
              <w:autoSpaceDE w:val="0"/>
              <w:autoSpaceDN w:val="0"/>
              <w:adjustRightInd w:val="0"/>
              <w:spacing w:line="360" w:lineRule="auto"/>
              <w:rPr>
                <w:rFonts w:ascii="Times New Roman" w:hAnsi="Times New Roman" w:cs="Times New Roman"/>
                <w:sz w:val="20"/>
                <w:szCs w:val="20"/>
              </w:rPr>
            </w:pPr>
            <w:r w:rsidRPr="00085069">
              <w:rPr>
                <w:rFonts w:ascii="Times New Roman" w:hAnsi="Times New Roman" w:cs="Times New Roman"/>
                <w:sz w:val="20"/>
                <w:szCs w:val="20"/>
              </w:rPr>
              <w:t>Name:</w:t>
            </w:r>
          </w:p>
        </w:tc>
        <w:tc>
          <w:tcPr>
            <w:tcW w:w="3150" w:type="dxa"/>
            <w:tcBorders>
              <w:top w:val="single" w:sz="6" w:space="0" w:color="000000"/>
              <w:left w:val="nil"/>
              <w:bottom w:val="single" w:sz="6" w:space="0" w:color="000000"/>
              <w:right w:val="nil"/>
            </w:tcBorders>
          </w:tcPr>
          <w:p w:rsidR="00085069" w:rsidRPr="00085069" w:rsidRDefault="00085069">
            <w:pPr>
              <w:autoSpaceDE w:val="0"/>
              <w:autoSpaceDN w:val="0"/>
              <w:adjustRightInd w:val="0"/>
              <w:spacing w:line="360" w:lineRule="auto"/>
              <w:rPr>
                <w:rFonts w:ascii="Times New Roman" w:hAnsi="Times New Roman" w:cs="Times New Roman"/>
                <w:sz w:val="20"/>
                <w:szCs w:val="20"/>
              </w:rPr>
            </w:pPr>
          </w:p>
        </w:tc>
        <w:tc>
          <w:tcPr>
            <w:tcW w:w="180" w:type="dxa"/>
          </w:tcPr>
          <w:p w:rsidR="00085069" w:rsidRPr="00085069" w:rsidRDefault="00085069">
            <w:pPr>
              <w:autoSpaceDE w:val="0"/>
              <w:autoSpaceDN w:val="0"/>
              <w:adjustRightInd w:val="0"/>
              <w:spacing w:line="360" w:lineRule="auto"/>
              <w:rPr>
                <w:rFonts w:ascii="Times New Roman" w:hAnsi="Times New Roman" w:cs="Times New Roman"/>
                <w:sz w:val="20"/>
                <w:szCs w:val="20"/>
              </w:rPr>
            </w:pPr>
          </w:p>
        </w:tc>
        <w:tc>
          <w:tcPr>
            <w:tcW w:w="1080" w:type="dxa"/>
            <w:hideMark/>
          </w:tcPr>
          <w:p w:rsidR="00085069" w:rsidRPr="00085069" w:rsidRDefault="00085069">
            <w:pPr>
              <w:autoSpaceDE w:val="0"/>
              <w:autoSpaceDN w:val="0"/>
              <w:adjustRightInd w:val="0"/>
              <w:spacing w:line="360" w:lineRule="auto"/>
              <w:rPr>
                <w:rFonts w:ascii="Times New Roman" w:hAnsi="Times New Roman" w:cs="Times New Roman"/>
                <w:sz w:val="20"/>
                <w:szCs w:val="20"/>
              </w:rPr>
            </w:pPr>
            <w:r w:rsidRPr="00085069">
              <w:rPr>
                <w:rFonts w:ascii="Times New Roman" w:hAnsi="Times New Roman" w:cs="Times New Roman"/>
                <w:sz w:val="20"/>
                <w:szCs w:val="20"/>
              </w:rPr>
              <w:t>Name:</w:t>
            </w:r>
          </w:p>
        </w:tc>
        <w:tc>
          <w:tcPr>
            <w:tcW w:w="3240" w:type="dxa"/>
            <w:tcBorders>
              <w:top w:val="single" w:sz="6" w:space="0" w:color="000000"/>
              <w:left w:val="nil"/>
              <w:bottom w:val="single" w:sz="6" w:space="0" w:color="000000"/>
              <w:right w:val="nil"/>
            </w:tcBorders>
          </w:tcPr>
          <w:p w:rsidR="00085069" w:rsidRPr="00085069" w:rsidRDefault="00085069">
            <w:pPr>
              <w:autoSpaceDE w:val="0"/>
              <w:autoSpaceDN w:val="0"/>
              <w:adjustRightInd w:val="0"/>
              <w:spacing w:line="360" w:lineRule="auto"/>
              <w:rPr>
                <w:rFonts w:ascii="Times New Roman" w:hAnsi="Times New Roman" w:cs="Times New Roman"/>
                <w:sz w:val="20"/>
                <w:szCs w:val="20"/>
              </w:rPr>
            </w:pPr>
          </w:p>
        </w:tc>
      </w:tr>
      <w:tr w:rsidR="00085069" w:rsidRPr="00085069" w:rsidTr="00085069">
        <w:trPr>
          <w:trHeight w:hRule="exact" w:val="300"/>
        </w:trPr>
        <w:tc>
          <w:tcPr>
            <w:tcW w:w="1170" w:type="dxa"/>
            <w:hideMark/>
          </w:tcPr>
          <w:p w:rsidR="00085069" w:rsidRPr="00085069" w:rsidRDefault="00085069">
            <w:pPr>
              <w:autoSpaceDE w:val="0"/>
              <w:autoSpaceDN w:val="0"/>
              <w:adjustRightInd w:val="0"/>
              <w:spacing w:line="360" w:lineRule="auto"/>
              <w:rPr>
                <w:rFonts w:ascii="Times New Roman" w:hAnsi="Times New Roman" w:cs="Times New Roman"/>
                <w:sz w:val="20"/>
                <w:szCs w:val="20"/>
              </w:rPr>
            </w:pPr>
            <w:r w:rsidRPr="00085069">
              <w:rPr>
                <w:rFonts w:ascii="Times New Roman" w:hAnsi="Times New Roman" w:cs="Times New Roman"/>
                <w:sz w:val="20"/>
                <w:szCs w:val="20"/>
              </w:rPr>
              <w:t>Title:</w:t>
            </w:r>
          </w:p>
        </w:tc>
        <w:tc>
          <w:tcPr>
            <w:tcW w:w="3150" w:type="dxa"/>
            <w:tcBorders>
              <w:top w:val="single" w:sz="6" w:space="0" w:color="000000"/>
              <w:left w:val="nil"/>
              <w:bottom w:val="single" w:sz="6" w:space="0" w:color="000000"/>
              <w:right w:val="nil"/>
            </w:tcBorders>
          </w:tcPr>
          <w:p w:rsidR="00085069" w:rsidRPr="00085069" w:rsidRDefault="00085069">
            <w:pPr>
              <w:autoSpaceDE w:val="0"/>
              <w:autoSpaceDN w:val="0"/>
              <w:adjustRightInd w:val="0"/>
              <w:spacing w:line="360" w:lineRule="auto"/>
              <w:rPr>
                <w:rFonts w:ascii="Times New Roman" w:hAnsi="Times New Roman" w:cs="Times New Roman"/>
                <w:sz w:val="20"/>
                <w:szCs w:val="20"/>
              </w:rPr>
            </w:pPr>
          </w:p>
        </w:tc>
        <w:tc>
          <w:tcPr>
            <w:tcW w:w="180" w:type="dxa"/>
          </w:tcPr>
          <w:p w:rsidR="00085069" w:rsidRPr="00085069" w:rsidRDefault="00085069">
            <w:pPr>
              <w:autoSpaceDE w:val="0"/>
              <w:autoSpaceDN w:val="0"/>
              <w:adjustRightInd w:val="0"/>
              <w:spacing w:line="360" w:lineRule="auto"/>
              <w:rPr>
                <w:rFonts w:ascii="Times New Roman" w:hAnsi="Times New Roman" w:cs="Times New Roman"/>
                <w:sz w:val="20"/>
                <w:szCs w:val="20"/>
              </w:rPr>
            </w:pPr>
          </w:p>
        </w:tc>
        <w:tc>
          <w:tcPr>
            <w:tcW w:w="1080" w:type="dxa"/>
            <w:hideMark/>
          </w:tcPr>
          <w:p w:rsidR="00085069" w:rsidRPr="00085069" w:rsidRDefault="00085069">
            <w:pPr>
              <w:autoSpaceDE w:val="0"/>
              <w:autoSpaceDN w:val="0"/>
              <w:adjustRightInd w:val="0"/>
              <w:spacing w:line="360" w:lineRule="auto"/>
              <w:rPr>
                <w:rFonts w:ascii="Times New Roman" w:hAnsi="Times New Roman" w:cs="Times New Roman"/>
                <w:sz w:val="20"/>
                <w:szCs w:val="20"/>
              </w:rPr>
            </w:pPr>
            <w:r w:rsidRPr="00085069">
              <w:rPr>
                <w:rFonts w:ascii="Times New Roman" w:hAnsi="Times New Roman" w:cs="Times New Roman"/>
                <w:sz w:val="20"/>
                <w:szCs w:val="20"/>
              </w:rPr>
              <w:t>Title:</w:t>
            </w:r>
          </w:p>
        </w:tc>
        <w:tc>
          <w:tcPr>
            <w:tcW w:w="3240" w:type="dxa"/>
            <w:tcBorders>
              <w:top w:val="single" w:sz="6" w:space="0" w:color="000000"/>
              <w:left w:val="nil"/>
              <w:bottom w:val="single" w:sz="6" w:space="0" w:color="000000"/>
              <w:right w:val="nil"/>
            </w:tcBorders>
          </w:tcPr>
          <w:p w:rsidR="00085069" w:rsidRPr="00085069" w:rsidRDefault="00085069">
            <w:pPr>
              <w:autoSpaceDE w:val="0"/>
              <w:autoSpaceDN w:val="0"/>
              <w:adjustRightInd w:val="0"/>
              <w:spacing w:line="360" w:lineRule="auto"/>
              <w:rPr>
                <w:rFonts w:ascii="Times New Roman" w:hAnsi="Times New Roman" w:cs="Times New Roman"/>
                <w:sz w:val="20"/>
                <w:szCs w:val="20"/>
              </w:rPr>
            </w:pPr>
          </w:p>
        </w:tc>
      </w:tr>
      <w:tr w:rsidR="00085069" w:rsidRPr="00085069" w:rsidTr="00085069">
        <w:trPr>
          <w:trHeight w:hRule="exact" w:val="300"/>
        </w:trPr>
        <w:tc>
          <w:tcPr>
            <w:tcW w:w="1170" w:type="dxa"/>
            <w:hideMark/>
          </w:tcPr>
          <w:p w:rsidR="00085069" w:rsidRPr="00085069" w:rsidRDefault="00085069">
            <w:pPr>
              <w:autoSpaceDE w:val="0"/>
              <w:autoSpaceDN w:val="0"/>
              <w:adjustRightInd w:val="0"/>
              <w:spacing w:line="360" w:lineRule="auto"/>
              <w:rPr>
                <w:rFonts w:ascii="Times New Roman" w:hAnsi="Times New Roman" w:cs="Times New Roman"/>
                <w:sz w:val="20"/>
                <w:szCs w:val="20"/>
              </w:rPr>
            </w:pPr>
            <w:r w:rsidRPr="00085069">
              <w:rPr>
                <w:rFonts w:ascii="Times New Roman" w:hAnsi="Times New Roman" w:cs="Times New Roman"/>
                <w:noProof/>
                <w:sz w:val="20"/>
                <w:szCs w:val="20"/>
              </w:rPr>
              <mc:AlternateContent>
                <mc:Choice Requires="wps">
                  <w:drawing>
                    <wp:anchor distT="0" distB="0" distL="114300" distR="114300" simplePos="0" relativeHeight="251658240" behindDoc="0" locked="0" layoutInCell="0" allowOverlap="1" wp14:anchorId="4F027850" wp14:editId="2CCE6E01">
                      <wp:simplePos x="0" y="0"/>
                      <wp:positionH relativeFrom="column">
                        <wp:posOffset>-2586990</wp:posOffset>
                      </wp:positionH>
                      <wp:positionV relativeFrom="paragraph">
                        <wp:posOffset>-1443355</wp:posOffset>
                      </wp:positionV>
                      <wp:extent cx="914400" cy="914400"/>
                      <wp:effectExtent l="13335" t="13970" r="571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FA4375" w:rsidRDefault="00FA4375" w:rsidP="00085069">
                                  <w:pPr>
                                    <w:jc w:val="center"/>
                                    <w:rPr>
                                      <w:rFonts w:ascii="Arial" w:hAnsi="Arial" w:cs="Arial"/>
                                      <w:color w:val="808080"/>
                                      <w:sz w:val="14"/>
                                      <w:szCs w:val="14"/>
                                    </w:rPr>
                                  </w:pPr>
                                  <w:r>
                                    <w:rPr>
                                      <w:rFonts w:ascii="Arial" w:hAnsi="Arial" w:cs="Arial"/>
                                      <w:color w:val="808080"/>
                                      <w:sz w:val="14"/>
                                      <w:szCs w:val="14"/>
                                    </w:rPr>
                                    <w:t>(Specify)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3.7pt;margin-top:-113.6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" o:allowincell="f">
                      <v:textbox>
                        <w:txbxContent>
                          <w:p w:rsidR="00FA4375" w:rsidRDefault="00FA4375" w:rsidP="00085069">
                            <w:pPr>
                              <w:jc w:val="center"/>
                              <w:rPr>
                                <w:rFonts w:ascii="Arial" w:hAnsi="Arial" w:cs="Arial"/>
                                <w:color w:val="808080"/>
                                <w:sz w:val="14"/>
                                <w:szCs w:val="14"/>
                              </w:rPr>
                            </w:pPr>
                            <w:r>
                              <w:rPr>
                                <w:rFonts w:ascii="Arial" w:hAnsi="Arial" w:cs="Arial"/>
                                <w:color w:val="808080"/>
                                <w:sz w:val="14"/>
                                <w:szCs w:val="14"/>
                              </w:rPr>
                              <w:t>(Specify)</w:t>
                            </w:r>
                          </w:p>
                        </w:txbxContent>
                      </v:textbox>
                    </v:shape>
                  </w:pict>
                </mc:Fallback>
              </mc:AlternateContent>
            </w:r>
            <w:r w:rsidRPr="00085069">
              <w:rPr>
                <w:rFonts w:ascii="Times New Roman" w:hAnsi="Times New Roman" w:cs="Times New Roman"/>
                <w:sz w:val="20"/>
                <w:szCs w:val="20"/>
              </w:rPr>
              <w:t>Date:</w:t>
            </w:r>
          </w:p>
        </w:tc>
        <w:tc>
          <w:tcPr>
            <w:tcW w:w="3150" w:type="dxa"/>
            <w:tcBorders>
              <w:top w:val="single" w:sz="6" w:space="0" w:color="000000"/>
              <w:left w:val="nil"/>
              <w:bottom w:val="single" w:sz="6" w:space="0" w:color="000000"/>
              <w:right w:val="nil"/>
            </w:tcBorders>
          </w:tcPr>
          <w:p w:rsidR="00085069" w:rsidRPr="00085069" w:rsidRDefault="00085069">
            <w:pPr>
              <w:autoSpaceDE w:val="0"/>
              <w:autoSpaceDN w:val="0"/>
              <w:adjustRightInd w:val="0"/>
              <w:spacing w:line="360" w:lineRule="auto"/>
              <w:rPr>
                <w:rFonts w:ascii="Times New Roman" w:hAnsi="Times New Roman" w:cs="Times New Roman"/>
                <w:sz w:val="20"/>
                <w:szCs w:val="20"/>
              </w:rPr>
            </w:pPr>
          </w:p>
        </w:tc>
        <w:tc>
          <w:tcPr>
            <w:tcW w:w="180" w:type="dxa"/>
          </w:tcPr>
          <w:p w:rsidR="00085069" w:rsidRPr="00085069" w:rsidRDefault="00085069">
            <w:pPr>
              <w:autoSpaceDE w:val="0"/>
              <w:autoSpaceDN w:val="0"/>
              <w:adjustRightInd w:val="0"/>
              <w:spacing w:line="360" w:lineRule="auto"/>
              <w:rPr>
                <w:rFonts w:ascii="Times New Roman" w:hAnsi="Times New Roman" w:cs="Times New Roman"/>
                <w:sz w:val="20"/>
                <w:szCs w:val="20"/>
              </w:rPr>
            </w:pPr>
          </w:p>
        </w:tc>
        <w:tc>
          <w:tcPr>
            <w:tcW w:w="1080" w:type="dxa"/>
            <w:hideMark/>
          </w:tcPr>
          <w:p w:rsidR="00085069" w:rsidRPr="00085069" w:rsidRDefault="00085069">
            <w:pPr>
              <w:autoSpaceDE w:val="0"/>
              <w:autoSpaceDN w:val="0"/>
              <w:adjustRightInd w:val="0"/>
              <w:spacing w:line="360" w:lineRule="auto"/>
              <w:rPr>
                <w:rFonts w:ascii="Times New Roman" w:hAnsi="Times New Roman" w:cs="Times New Roman"/>
                <w:sz w:val="20"/>
                <w:szCs w:val="20"/>
              </w:rPr>
            </w:pPr>
            <w:r w:rsidRPr="00085069">
              <w:rPr>
                <w:rFonts w:ascii="Times New Roman" w:hAnsi="Times New Roman" w:cs="Times New Roman"/>
                <w:sz w:val="20"/>
                <w:szCs w:val="20"/>
              </w:rPr>
              <w:t>Date:</w:t>
            </w:r>
          </w:p>
        </w:tc>
        <w:tc>
          <w:tcPr>
            <w:tcW w:w="3240" w:type="dxa"/>
            <w:tcBorders>
              <w:top w:val="single" w:sz="6" w:space="0" w:color="000000"/>
              <w:left w:val="nil"/>
              <w:bottom w:val="single" w:sz="6" w:space="0" w:color="000000"/>
              <w:right w:val="nil"/>
            </w:tcBorders>
          </w:tcPr>
          <w:p w:rsidR="00085069" w:rsidRPr="00085069" w:rsidRDefault="00085069">
            <w:pPr>
              <w:spacing w:line="360" w:lineRule="auto"/>
              <w:rPr>
                <w:rFonts w:ascii="Times New Roman" w:hAnsi="Times New Roman" w:cs="Times New Roman"/>
                <w:sz w:val="20"/>
                <w:szCs w:val="20"/>
              </w:rPr>
            </w:pPr>
          </w:p>
          <w:p w:rsidR="00085069" w:rsidRPr="00085069" w:rsidRDefault="00085069">
            <w:pPr>
              <w:autoSpaceDE w:val="0"/>
              <w:autoSpaceDN w:val="0"/>
              <w:adjustRightInd w:val="0"/>
              <w:spacing w:line="360" w:lineRule="auto"/>
              <w:rPr>
                <w:rFonts w:ascii="Times New Roman" w:hAnsi="Times New Roman" w:cs="Times New Roman"/>
                <w:sz w:val="20"/>
                <w:szCs w:val="20"/>
              </w:rPr>
            </w:pPr>
          </w:p>
        </w:tc>
      </w:tr>
      <w:tr w:rsidR="00085069" w:rsidRPr="00085069" w:rsidTr="00085069">
        <w:trPr>
          <w:trHeight w:hRule="exact" w:val="753"/>
        </w:trPr>
        <w:tc>
          <w:tcPr>
            <w:tcW w:w="1170" w:type="dxa"/>
          </w:tcPr>
          <w:p w:rsidR="00085069" w:rsidRPr="00085069" w:rsidRDefault="00085069">
            <w:pPr>
              <w:spacing w:line="360" w:lineRule="auto"/>
              <w:rPr>
                <w:rFonts w:ascii="Times New Roman" w:hAnsi="Times New Roman" w:cs="Times New Roman"/>
                <w:sz w:val="20"/>
                <w:szCs w:val="20"/>
              </w:rPr>
            </w:pPr>
          </w:p>
          <w:p w:rsidR="00085069" w:rsidRPr="00085069" w:rsidRDefault="00085069">
            <w:pPr>
              <w:autoSpaceDE w:val="0"/>
              <w:autoSpaceDN w:val="0"/>
              <w:adjustRightInd w:val="0"/>
              <w:spacing w:line="360" w:lineRule="auto"/>
              <w:rPr>
                <w:rFonts w:ascii="Times New Roman" w:hAnsi="Times New Roman" w:cs="Times New Roman"/>
                <w:sz w:val="20"/>
                <w:szCs w:val="20"/>
              </w:rPr>
            </w:pPr>
            <w:r w:rsidRPr="00085069">
              <w:rPr>
                <w:rFonts w:ascii="Times New Roman" w:hAnsi="Times New Roman" w:cs="Times New Roman"/>
                <w:sz w:val="20"/>
                <w:szCs w:val="20"/>
              </w:rPr>
              <w:t>Signature:</w:t>
            </w:r>
          </w:p>
        </w:tc>
        <w:tc>
          <w:tcPr>
            <w:tcW w:w="3150" w:type="dxa"/>
            <w:tcBorders>
              <w:top w:val="single" w:sz="6" w:space="0" w:color="000000"/>
              <w:left w:val="nil"/>
              <w:bottom w:val="single" w:sz="4" w:space="0" w:color="000000"/>
              <w:right w:val="nil"/>
            </w:tcBorders>
          </w:tcPr>
          <w:p w:rsidR="00085069" w:rsidRPr="00085069" w:rsidRDefault="00085069">
            <w:pPr>
              <w:autoSpaceDE w:val="0"/>
              <w:autoSpaceDN w:val="0"/>
              <w:adjustRightInd w:val="0"/>
              <w:spacing w:line="360" w:lineRule="auto"/>
              <w:rPr>
                <w:rFonts w:ascii="Times New Roman" w:hAnsi="Times New Roman" w:cs="Times New Roman"/>
                <w:sz w:val="20"/>
                <w:szCs w:val="20"/>
              </w:rPr>
            </w:pPr>
          </w:p>
        </w:tc>
        <w:tc>
          <w:tcPr>
            <w:tcW w:w="180" w:type="dxa"/>
          </w:tcPr>
          <w:p w:rsidR="00085069" w:rsidRPr="00085069" w:rsidRDefault="00085069">
            <w:pPr>
              <w:autoSpaceDE w:val="0"/>
              <w:autoSpaceDN w:val="0"/>
              <w:adjustRightInd w:val="0"/>
              <w:spacing w:line="360" w:lineRule="auto"/>
              <w:rPr>
                <w:rFonts w:ascii="Times New Roman" w:hAnsi="Times New Roman" w:cs="Times New Roman"/>
                <w:sz w:val="20"/>
                <w:szCs w:val="20"/>
              </w:rPr>
            </w:pPr>
          </w:p>
        </w:tc>
        <w:tc>
          <w:tcPr>
            <w:tcW w:w="1080" w:type="dxa"/>
          </w:tcPr>
          <w:p w:rsidR="00085069" w:rsidRPr="00085069" w:rsidRDefault="00085069">
            <w:pPr>
              <w:spacing w:line="360" w:lineRule="auto"/>
              <w:rPr>
                <w:rFonts w:ascii="Times New Roman" w:hAnsi="Times New Roman" w:cs="Times New Roman"/>
                <w:sz w:val="20"/>
                <w:szCs w:val="20"/>
              </w:rPr>
            </w:pPr>
          </w:p>
          <w:p w:rsidR="00085069" w:rsidRPr="00085069" w:rsidRDefault="00085069">
            <w:pPr>
              <w:autoSpaceDE w:val="0"/>
              <w:autoSpaceDN w:val="0"/>
              <w:adjustRightInd w:val="0"/>
              <w:spacing w:line="360" w:lineRule="auto"/>
              <w:rPr>
                <w:rFonts w:ascii="Times New Roman" w:hAnsi="Times New Roman" w:cs="Times New Roman"/>
                <w:sz w:val="20"/>
                <w:szCs w:val="20"/>
              </w:rPr>
            </w:pPr>
            <w:r w:rsidRPr="00085069">
              <w:rPr>
                <w:rFonts w:ascii="Times New Roman" w:hAnsi="Times New Roman" w:cs="Times New Roman"/>
                <w:sz w:val="20"/>
                <w:szCs w:val="20"/>
              </w:rPr>
              <w:t>Signature:</w:t>
            </w:r>
          </w:p>
        </w:tc>
        <w:tc>
          <w:tcPr>
            <w:tcW w:w="3240" w:type="dxa"/>
            <w:tcBorders>
              <w:top w:val="single" w:sz="6" w:space="0" w:color="000000"/>
              <w:left w:val="nil"/>
              <w:bottom w:val="single" w:sz="4" w:space="0" w:color="000000"/>
              <w:right w:val="nil"/>
            </w:tcBorders>
          </w:tcPr>
          <w:p w:rsidR="00085069" w:rsidRPr="00085069" w:rsidRDefault="00085069">
            <w:pPr>
              <w:autoSpaceDE w:val="0"/>
              <w:autoSpaceDN w:val="0"/>
              <w:adjustRightInd w:val="0"/>
              <w:spacing w:line="360" w:lineRule="auto"/>
              <w:rPr>
                <w:rFonts w:ascii="Times New Roman" w:hAnsi="Times New Roman" w:cs="Times New Roman"/>
                <w:sz w:val="20"/>
                <w:szCs w:val="20"/>
              </w:rPr>
            </w:pPr>
          </w:p>
        </w:tc>
      </w:tr>
    </w:tbl>
    <w:p w:rsidR="00085069" w:rsidRPr="00085069" w:rsidRDefault="00085069" w:rsidP="00085069">
      <w:pPr>
        <w:ind w:left="720"/>
        <w:rPr>
          <w:rFonts w:ascii="Times New Roman" w:hAnsi="Times New Roman" w:cs="Times New Roman"/>
          <w:sz w:val="20"/>
          <w:szCs w:val="20"/>
        </w:rPr>
      </w:pPr>
    </w:p>
    <w:p w:rsidR="00085069" w:rsidRPr="00085069" w:rsidRDefault="00085069" w:rsidP="00085069">
      <w:pPr>
        <w:rPr>
          <w:rFonts w:ascii="Times New Roman" w:hAnsi="Times New Roman" w:cs="Times New Roman"/>
          <w:sz w:val="20"/>
          <w:szCs w:val="20"/>
        </w:rPr>
      </w:pPr>
      <w:r w:rsidRPr="00085069">
        <w:rPr>
          <w:rFonts w:ascii="Times New Roman" w:hAnsi="Times New Roman" w:cs="Times New Roman"/>
          <w:sz w:val="20"/>
          <w:szCs w:val="20"/>
        </w:rPr>
        <w:t xml:space="preserve"> </w:t>
      </w:r>
    </w:p>
    <w:p w:rsidR="002B5E7B" w:rsidRPr="00085069" w:rsidRDefault="002B5E7B" w:rsidP="00085069">
      <w:pPr>
        <w:tabs>
          <w:tab w:val="left" w:pos="0"/>
          <w:tab w:val="left" w:pos="630"/>
          <w:tab w:val="left" w:pos="2160"/>
          <w:tab w:val="left" w:pos="3780"/>
          <w:tab w:val="left" w:pos="5040"/>
          <w:tab w:val="left" w:pos="5670"/>
          <w:tab w:val="left" w:pos="7740"/>
          <w:tab w:val="left" w:pos="8640"/>
          <w:tab w:val="left" w:pos="9360"/>
        </w:tabs>
        <w:spacing w:line="360" w:lineRule="auto"/>
        <w:ind w:left="360"/>
        <w:outlineLvl w:val="0"/>
        <w:rPr>
          <w:rFonts w:ascii="Times New Roman" w:hAnsi="Times New Roman" w:cs="Times New Roman"/>
          <w:sz w:val="20"/>
          <w:szCs w:val="20"/>
          <w:u w:val="single"/>
        </w:rPr>
      </w:pPr>
      <w:r w:rsidRPr="00085069">
        <w:rPr>
          <w:rFonts w:ascii="Times New Roman" w:hAnsi="Times New Roman" w:cs="Times New Roman"/>
          <w:sz w:val="20"/>
          <w:szCs w:val="20"/>
        </w:rPr>
        <w:t xml:space="preserve"> </w:t>
      </w:r>
    </w:p>
    <w:p w:rsidR="00384D9F" w:rsidRPr="00085069" w:rsidRDefault="00384D9F">
      <w:pPr>
        <w:pStyle w:val="Header"/>
        <w:jc w:val="center"/>
        <w:rPr>
          <w:rFonts w:ascii="Times New Roman" w:hAnsi="Times New Roman" w:cs="Times New Roman"/>
          <w:sz w:val="20"/>
          <w:szCs w:val="20"/>
        </w:rPr>
      </w:pPr>
      <w:bookmarkStart w:id="109" w:name="_DV_M974"/>
      <w:bookmarkEnd w:id="109"/>
    </w:p>
    <w:sectPr w:rsidR="00384D9F" w:rsidRPr="000850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0C" w:rsidRDefault="00A01B0C" w:rsidP="00964586">
      <w:pPr>
        <w:spacing w:after="0" w:line="240" w:lineRule="auto"/>
      </w:pPr>
      <w:r>
        <w:separator/>
      </w:r>
    </w:p>
  </w:endnote>
  <w:endnote w:type="continuationSeparator" w:id="0">
    <w:p w:rsidR="00A01B0C" w:rsidRDefault="00A01B0C" w:rsidP="0096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0C" w:rsidRDefault="00A01B0C" w:rsidP="00964586">
      <w:pPr>
        <w:spacing w:after="0" w:line="240" w:lineRule="auto"/>
      </w:pPr>
      <w:r>
        <w:separator/>
      </w:r>
    </w:p>
  </w:footnote>
  <w:footnote w:type="continuationSeparator" w:id="0">
    <w:p w:rsidR="00A01B0C" w:rsidRDefault="00A01B0C" w:rsidP="00964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75" w:rsidRDefault="00FA4375" w:rsidP="00964586">
    <w:pPr>
      <w:pStyle w:val="Header"/>
      <w:rPr>
        <w:sz w:val="23"/>
        <w:szCs w:val="23"/>
      </w:rPr>
    </w:pPr>
    <w:r>
      <w:rPr>
        <w:sz w:val="23"/>
        <w:szCs w:val="23"/>
      </w:rPr>
      <w:tab/>
    </w:r>
    <w:r>
      <w:rPr>
        <w:sz w:val="23"/>
        <w:szCs w:val="23"/>
      </w:rPr>
      <w:tab/>
      <w:t xml:space="preserve">R.I.P.U.C. No. 2163 </w:t>
    </w:r>
  </w:p>
  <w:p w:rsidR="00FA4375" w:rsidRDefault="00FA4375" w:rsidP="00964586">
    <w:pPr>
      <w:pStyle w:val="Header"/>
      <w:jc w:val="right"/>
      <w:rPr>
        <w:sz w:val="23"/>
        <w:szCs w:val="23"/>
      </w:rPr>
    </w:pPr>
    <w:r>
      <w:rPr>
        <w:sz w:val="23"/>
        <w:szCs w:val="23"/>
      </w:rPr>
      <w:t>Canceling R.I.P.U.C. No. 2078</w:t>
    </w:r>
  </w:p>
  <w:p w:rsidR="00FA4375" w:rsidRDefault="00FA4375" w:rsidP="00964586">
    <w:pPr>
      <w:pStyle w:val="Header"/>
    </w:pPr>
    <w:r>
      <w:rPr>
        <w:sz w:val="23"/>
        <w:szCs w:val="23"/>
      </w:rPr>
      <w:tab/>
    </w:r>
    <w:r>
      <w:rPr>
        <w:sz w:val="23"/>
        <w:szCs w:val="23"/>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57E"/>
    <w:multiLevelType w:val="multilevel"/>
    <w:tmpl w:val="186C3A34"/>
    <w:lvl w:ilvl="0">
      <w:start w:val="1"/>
      <w:numFmt w:val="decimal"/>
      <w:lvlText w:val="%1."/>
      <w:lvlJc w:val="left"/>
      <w:pPr>
        <w:ind w:left="720" w:hanging="360"/>
      </w:pPr>
      <w:rPr>
        <w:b/>
      </w:rPr>
    </w:lvl>
    <w:lvl w:ilvl="1">
      <w:start w:val="3"/>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
    <w:nsid w:val="083C239F"/>
    <w:multiLevelType w:val="hybridMultilevel"/>
    <w:tmpl w:val="658AF2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4D2AEE"/>
    <w:multiLevelType w:val="hybridMultilevel"/>
    <w:tmpl w:val="64628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D54AA"/>
    <w:multiLevelType w:val="multilevel"/>
    <w:tmpl w:val="F4AAD4EC"/>
    <w:lvl w:ilvl="0">
      <w:start w:val="17"/>
      <w:numFmt w:val="decimal"/>
      <w:lvlText w:val="%1."/>
      <w:lvlJc w:val="left"/>
      <w:pPr>
        <w:ind w:left="720" w:hanging="360"/>
      </w:pPr>
      <w:rPr>
        <w:rFonts w:hint="default"/>
        <w:b/>
      </w:rPr>
    </w:lvl>
    <w:lvl w:ilvl="1">
      <w:start w:val="2"/>
      <w:numFmt w:val="decimal"/>
      <w:isLgl/>
      <w:lvlText w:val="%1.%2"/>
      <w:lvlJc w:val="left"/>
      <w:pPr>
        <w:ind w:left="117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0BA269A9"/>
    <w:multiLevelType w:val="multilevel"/>
    <w:tmpl w:val="B8D8EF3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0744C85"/>
    <w:multiLevelType w:val="hybridMultilevel"/>
    <w:tmpl w:val="413040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0DC4D13"/>
    <w:multiLevelType w:val="hybridMultilevel"/>
    <w:tmpl w:val="2054A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E22C2B"/>
    <w:multiLevelType w:val="hybridMultilevel"/>
    <w:tmpl w:val="54385528"/>
    <w:lvl w:ilvl="0" w:tplc="04090019">
      <w:start w:val="1"/>
      <w:numFmt w:val="lowerLetter"/>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8">
    <w:nsid w:val="2B77256B"/>
    <w:multiLevelType w:val="hybridMultilevel"/>
    <w:tmpl w:val="669AB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23126E"/>
    <w:multiLevelType w:val="hybridMultilevel"/>
    <w:tmpl w:val="FD2C1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EA526B"/>
    <w:multiLevelType w:val="hybridMultilevel"/>
    <w:tmpl w:val="26CE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368EC"/>
    <w:multiLevelType w:val="hybridMultilevel"/>
    <w:tmpl w:val="EDE2B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E6A91"/>
    <w:multiLevelType w:val="hybridMultilevel"/>
    <w:tmpl w:val="3688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A0730"/>
    <w:multiLevelType w:val="hybridMultilevel"/>
    <w:tmpl w:val="CC54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B06C3"/>
    <w:multiLevelType w:val="hybridMultilevel"/>
    <w:tmpl w:val="8F38D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BC13C1"/>
    <w:multiLevelType w:val="hybridMultilevel"/>
    <w:tmpl w:val="6C50A5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B450A6"/>
    <w:multiLevelType w:val="hybridMultilevel"/>
    <w:tmpl w:val="7F66F5A6"/>
    <w:lvl w:ilvl="0" w:tplc="162E27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DB4E1F"/>
    <w:multiLevelType w:val="hybridMultilevel"/>
    <w:tmpl w:val="655CF54E"/>
    <w:lvl w:ilvl="0" w:tplc="23141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17C74"/>
    <w:multiLevelType w:val="hybridMultilevel"/>
    <w:tmpl w:val="86E0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9825E9"/>
    <w:multiLevelType w:val="hybridMultilevel"/>
    <w:tmpl w:val="240C2A7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735B92"/>
    <w:multiLevelType w:val="hybridMultilevel"/>
    <w:tmpl w:val="8F78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3C3EE4"/>
    <w:multiLevelType w:val="hybridMultilevel"/>
    <w:tmpl w:val="7EBA4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E631B8"/>
    <w:multiLevelType w:val="hybridMultilevel"/>
    <w:tmpl w:val="228A6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854FA2"/>
    <w:multiLevelType w:val="hybridMultilevel"/>
    <w:tmpl w:val="6934488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nsid w:val="67753BC8"/>
    <w:multiLevelType w:val="hybridMultilevel"/>
    <w:tmpl w:val="3E329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8E30DD"/>
    <w:multiLevelType w:val="hybridMultilevel"/>
    <w:tmpl w:val="E4E48F58"/>
    <w:lvl w:ilvl="0" w:tplc="8A3EDF9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7"/>
  </w:num>
  <w:num w:numId="4">
    <w:abstractNumId w:val="21"/>
  </w:num>
  <w:num w:numId="5">
    <w:abstractNumId w:val="1"/>
  </w:num>
  <w:num w:numId="6">
    <w:abstractNumId w:val="0"/>
  </w:num>
  <w:num w:numId="7">
    <w:abstractNumId w:val="12"/>
  </w:num>
  <w:num w:numId="8">
    <w:abstractNumId w:val="23"/>
  </w:num>
  <w:num w:numId="9">
    <w:abstractNumId w:val="24"/>
  </w:num>
  <w:num w:numId="10">
    <w:abstractNumId w:val="11"/>
  </w:num>
  <w:num w:numId="11">
    <w:abstractNumId w:val="25"/>
  </w:num>
  <w:num w:numId="12">
    <w:abstractNumId w:val="22"/>
  </w:num>
  <w:num w:numId="13">
    <w:abstractNumId w:val="20"/>
  </w:num>
  <w:num w:numId="14">
    <w:abstractNumId w:val="5"/>
  </w:num>
  <w:num w:numId="15">
    <w:abstractNumId w:val="2"/>
  </w:num>
  <w:num w:numId="16">
    <w:abstractNumId w:val="13"/>
  </w:num>
  <w:num w:numId="17">
    <w:abstractNumId w:val="9"/>
  </w:num>
  <w:num w:numId="18">
    <w:abstractNumId w:val="3"/>
  </w:num>
  <w:num w:numId="19">
    <w:abstractNumId w:val="19"/>
  </w:num>
  <w:num w:numId="20">
    <w:abstractNumId w:val="7"/>
  </w:num>
  <w:num w:numId="21">
    <w:abstractNumId w:val="15"/>
  </w:num>
  <w:num w:numId="22">
    <w:abstractNumId w:val="4"/>
  </w:num>
  <w:num w:numId="23">
    <w:abstractNumId w:val="6"/>
  </w:num>
  <w:num w:numId="24">
    <w:abstractNumId w:val="18"/>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formatting="1" w:enforcement="1" w:cryptProviderType="rsaFull" w:cryptAlgorithmClass="hash" w:cryptAlgorithmType="typeAny" w:cryptAlgorithmSid="4" w:cryptSpinCount="100000" w:hash="mrkAYzMoqiyX09xNfu5RXatRAdQ=" w:salt="ae94nMd0SPfbLqgfxoOEZ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86"/>
    <w:rsid w:val="00085069"/>
    <w:rsid w:val="00114033"/>
    <w:rsid w:val="00160164"/>
    <w:rsid w:val="001E2A58"/>
    <w:rsid w:val="00247491"/>
    <w:rsid w:val="002B5E7B"/>
    <w:rsid w:val="00380D41"/>
    <w:rsid w:val="00384D9F"/>
    <w:rsid w:val="004F2B2B"/>
    <w:rsid w:val="0058372D"/>
    <w:rsid w:val="006638B7"/>
    <w:rsid w:val="00684B1C"/>
    <w:rsid w:val="006E7040"/>
    <w:rsid w:val="00721114"/>
    <w:rsid w:val="00830729"/>
    <w:rsid w:val="008316B3"/>
    <w:rsid w:val="008848C2"/>
    <w:rsid w:val="00964586"/>
    <w:rsid w:val="009B7277"/>
    <w:rsid w:val="00A01B0C"/>
    <w:rsid w:val="00A97BD5"/>
    <w:rsid w:val="00AD0EBC"/>
    <w:rsid w:val="00AE31D6"/>
    <w:rsid w:val="00C560B3"/>
    <w:rsid w:val="00D14BD8"/>
    <w:rsid w:val="00D31C05"/>
    <w:rsid w:val="00D53A58"/>
    <w:rsid w:val="00E269E8"/>
    <w:rsid w:val="00FA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D31C05"/>
    <w:pPr>
      <w:keepNext/>
      <w:widowControl w:val="0"/>
      <w:autoSpaceDE w:val="0"/>
      <w:autoSpaceDN w:val="0"/>
      <w:adjustRightInd w:val="0"/>
      <w:spacing w:after="0" w:line="480" w:lineRule="auto"/>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586"/>
  </w:style>
  <w:style w:type="paragraph" w:styleId="Footer">
    <w:name w:val="footer"/>
    <w:basedOn w:val="Normal"/>
    <w:link w:val="FooterChar"/>
    <w:uiPriority w:val="99"/>
    <w:unhideWhenUsed/>
    <w:rsid w:val="00964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586"/>
  </w:style>
  <w:style w:type="paragraph" w:styleId="Title">
    <w:name w:val="Title"/>
    <w:aliases w:val="t"/>
    <w:basedOn w:val="Normal"/>
    <w:next w:val="Normal"/>
    <w:link w:val="TitleChar"/>
    <w:qFormat/>
    <w:rsid w:val="00964586"/>
    <w:pPr>
      <w:keepNext/>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t Char"/>
    <w:basedOn w:val="DefaultParagraphFont"/>
    <w:link w:val="Title"/>
    <w:rsid w:val="00964586"/>
    <w:rPr>
      <w:rFonts w:ascii="Times New Roman" w:eastAsia="Times New Roman" w:hAnsi="Times New Roman" w:cs="Times New Roman"/>
      <w:b/>
      <w:bCs/>
      <w:sz w:val="24"/>
      <w:szCs w:val="24"/>
    </w:rPr>
  </w:style>
  <w:style w:type="paragraph" w:customStyle="1" w:styleId="PNumber">
    <w:name w:val="PNumber"/>
    <w:basedOn w:val="Normal"/>
    <w:rsid w:val="00964586"/>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customStyle="1" w:styleId="Heading1Char">
    <w:name w:val="Heading 1 Char"/>
    <w:aliases w:val="h1 Char"/>
    <w:basedOn w:val="DefaultParagraphFont"/>
    <w:link w:val="Heading1"/>
    <w:rsid w:val="00D31C05"/>
    <w:rPr>
      <w:rFonts w:ascii="Times New Roman" w:eastAsia="Times New Roman" w:hAnsi="Times New Roman" w:cs="Times New Roman"/>
      <w:sz w:val="28"/>
      <w:szCs w:val="28"/>
    </w:rPr>
  </w:style>
  <w:style w:type="character" w:customStyle="1" w:styleId="DeltaViewInsertion">
    <w:name w:val="DeltaView Insertion"/>
    <w:rsid w:val="00D53A58"/>
    <w:rPr>
      <w:color w:val="0000FF"/>
      <w:u w:val="double"/>
    </w:rPr>
  </w:style>
  <w:style w:type="paragraph" w:styleId="ListParagraph">
    <w:name w:val="List Paragraph"/>
    <w:basedOn w:val="Normal"/>
    <w:uiPriority w:val="34"/>
    <w:qFormat/>
    <w:rsid w:val="00D53A58"/>
    <w:pPr>
      <w:ind w:left="720"/>
      <w:contextualSpacing/>
    </w:pPr>
  </w:style>
  <w:style w:type="paragraph" w:styleId="BodyText">
    <w:name w:val="Body Text"/>
    <w:basedOn w:val="Normal"/>
    <w:link w:val="BodyTextChar"/>
    <w:rsid w:val="002B5E7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B5E7B"/>
    <w:rPr>
      <w:rFonts w:ascii="Times New Roman" w:eastAsia="Times New Roman" w:hAnsi="Times New Roman" w:cs="Times New Roman"/>
      <w:sz w:val="20"/>
      <w:szCs w:val="20"/>
    </w:rPr>
  </w:style>
  <w:style w:type="paragraph" w:styleId="BodyTextIndent3">
    <w:name w:val="Body Text Indent 3"/>
    <w:aliases w:val="bti3"/>
    <w:basedOn w:val="Normal"/>
    <w:link w:val="BodyTextIndent3Char"/>
    <w:rsid w:val="002B5E7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720" w:hanging="360"/>
    </w:pPr>
    <w:rPr>
      <w:rFonts w:ascii="Times New Roman" w:eastAsia="Times New Roman" w:hAnsi="Times New Roman" w:cs="Times New Roman"/>
      <w:sz w:val="24"/>
      <w:szCs w:val="24"/>
    </w:rPr>
  </w:style>
  <w:style w:type="character" w:customStyle="1" w:styleId="BodyTextIndent3Char">
    <w:name w:val="Body Text Indent 3 Char"/>
    <w:aliases w:val="bti3 Char"/>
    <w:basedOn w:val="DefaultParagraphFont"/>
    <w:link w:val="BodyTextIndent3"/>
    <w:rsid w:val="002B5E7B"/>
    <w:rPr>
      <w:rFonts w:ascii="Times New Roman" w:eastAsia="Times New Roman" w:hAnsi="Times New Roman" w:cs="Times New Roman"/>
      <w:sz w:val="24"/>
      <w:szCs w:val="24"/>
    </w:rPr>
  </w:style>
  <w:style w:type="paragraph" w:customStyle="1" w:styleId="ArticleL2">
    <w:name w:val="Article_L2"/>
    <w:basedOn w:val="Normal"/>
    <w:next w:val="BodyText"/>
    <w:rsid w:val="002B5E7B"/>
    <w:pPr>
      <w:widowControl w:val="0"/>
      <w:tabs>
        <w:tab w:val="num" w:pos="360"/>
      </w:tabs>
      <w:autoSpaceDE w:val="0"/>
      <w:autoSpaceDN w:val="0"/>
      <w:adjustRightInd w:val="0"/>
      <w:spacing w:after="0" w:line="240" w:lineRule="auto"/>
      <w:ind w:left="720" w:firstLine="720"/>
      <w:jc w:val="both"/>
      <w:outlineLvl w:val="1"/>
    </w:pPr>
    <w:rPr>
      <w:rFonts w:ascii="Times New Roman" w:eastAsia="Times New Roman" w:hAnsi="Times New Roman" w:cs="Times New Roman"/>
      <w:sz w:val="24"/>
      <w:szCs w:val="24"/>
    </w:rPr>
  </w:style>
  <w:style w:type="character" w:styleId="FootnoteReference">
    <w:name w:val="footnote reference"/>
    <w:rsid w:val="002B5E7B"/>
    <w:rPr>
      <w:rFonts w:ascii="Times New Roman" w:hAnsi="Times New Roman" w:cs="Times New Roman" w:hint="default"/>
      <w:sz w:val="20"/>
      <w:szCs w:val="20"/>
      <w:lang w:val="en-US"/>
    </w:rPr>
  </w:style>
  <w:style w:type="character" w:styleId="Hyperlink">
    <w:name w:val="Hyperlink"/>
    <w:basedOn w:val="DefaultParagraphFont"/>
    <w:uiPriority w:val="99"/>
    <w:unhideWhenUsed/>
    <w:rsid w:val="00114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D31C05"/>
    <w:pPr>
      <w:keepNext/>
      <w:widowControl w:val="0"/>
      <w:autoSpaceDE w:val="0"/>
      <w:autoSpaceDN w:val="0"/>
      <w:adjustRightInd w:val="0"/>
      <w:spacing w:after="0" w:line="480" w:lineRule="auto"/>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586"/>
  </w:style>
  <w:style w:type="paragraph" w:styleId="Footer">
    <w:name w:val="footer"/>
    <w:basedOn w:val="Normal"/>
    <w:link w:val="FooterChar"/>
    <w:uiPriority w:val="99"/>
    <w:unhideWhenUsed/>
    <w:rsid w:val="00964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586"/>
  </w:style>
  <w:style w:type="paragraph" w:styleId="Title">
    <w:name w:val="Title"/>
    <w:aliases w:val="t"/>
    <w:basedOn w:val="Normal"/>
    <w:next w:val="Normal"/>
    <w:link w:val="TitleChar"/>
    <w:qFormat/>
    <w:rsid w:val="00964586"/>
    <w:pPr>
      <w:keepNext/>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t Char"/>
    <w:basedOn w:val="DefaultParagraphFont"/>
    <w:link w:val="Title"/>
    <w:rsid w:val="00964586"/>
    <w:rPr>
      <w:rFonts w:ascii="Times New Roman" w:eastAsia="Times New Roman" w:hAnsi="Times New Roman" w:cs="Times New Roman"/>
      <w:b/>
      <w:bCs/>
      <w:sz w:val="24"/>
      <w:szCs w:val="24"/>
    </w:rPr>
  </w:style>
  <w:style w:type="paragraph" w:customStyle="1" w:styleId="PNumber">
    <w:name w:val="PNumber"/>
    <w:basedOn w:val="Normal"/>
    <w:rsid w:val="00964586"/>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customStyle="1" w:styleId="Heading1Char">
    <w:name w:val="Heading 1 Char"/>
    <w:aliases w:val="h1 Char"/>
    <w:basedOn w:val="DefaultParagraphFont"/>
    <w:link w:val="Heading1"/>
    <w:rsid w:val="00D31C05"/>
    <w:rPr>
      <w:rFonts w:ascii="Times New Roman" w:eastAsia="Times New Roman" w:hAnsi="Times New Roman" w:cs="Times New Roman"/>
      <w:sz w:val="28"/>
      <w:szCs w:val="28"/>
    </w:rPr>
  </w:style>
  <w:style w:type="character" w:customStyle="1" w:styleId="DeltaViewInsertion">
    <w:name w:val="DeltaView Insertion"/>
    <w:rsid w:val="00D53A58"/>
    <w:rPr>
      <w:color w:val="0000FF"/>
      <w:u w:val="double"/>
    </w:rPr>
  </w:style>
  <w:style w:type="paragraph" w:styleId="ListParagraph">
    <w:name w:val="List Paragraph"/>
    <w:basedOn w:val="Normal"/>
    <w:uiPriority w:val="34"/>
    <w:qFormat/>
    <w:rsid w:val="00D53A58"/>
    <w:pPr>
      <w:ind w:left="720"/>
      <w:contextualSpacing/>
    </w:pPr>
  </w:style>
  <w:style w:type="paragraph" w:styleId="BodyText">
    <w:name w:val="Body Text"/>
    <w:basedOn w:val="Normal"/>
    <w:link w:val="BodyTextChar"/>
    <w:rsid w:val="002B5E7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B5E7B"/>
    <w:rPr>
      <w:rFonts w:ascii="Times New Roman" w:eastAsia="Times New Roman" w:hAnsi="Times New Roman" w:cs="Times New Roman"/>
      <w:sz w:val="20"/>
      <w:szCs w:val="20"/>
    </w:rPr>
  </w:style>
  <w:style w:type="paragraph" w:styleId="BodyTextIndent3">
    <w:name w:val="Body Text Indent 3"/>
    <w:aliases w:val="bti3"/>
    <w:basedOn w:val="Normal"/>
    <w:link w:val="BodyTextIndent3Char"/>
    <w:rsid w:val="002B5E7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720" w:hanging="360"/>
    </w:pPr>
    <w:rPr>
      <w:rFonts w:ascii="Times New Roman" w:eastAsia="Times New Roman" w:hAnsi="Times New Roman" w:cs="Times New Roman"/>
      <w:sz w:val="24"/>
      <w:szCs w:val="24"/>
    </w:rPr>
  </w:style>
  <w:style w:type="character" w:customStyle="1" w:styleId="BodyTextIndent3Char">
    <w:name w:val="Body Text Indent 3 Char"/>
    <w:aliases w:val="bti3 Char"/>
    <w:basedOn w:val="DefaultParagraphFont"/>
    <w:link w:val="BodyTextIndent3"/>
    <w:rsid w:val="002B5E7B"/>
    <w:rPr>
      <w:rFonts w:ascii="Times New Roman" w:eastAsia="Times New Roman" w:hAnsi="Times New Roman" w:cs="Times New Roman"/>
      <w:sz w:val="24"/>
      <w:szCs w:val="24"/>
    </w:rPr>
  </w:style>
  <w:style w:type="paragraph" w:customStyle="1" w:styleId="ArticleL2">
    <w:name w:val="Article_L2"/>
    <w:basedOn w:val="Normal"/>
    <w:next w:val="BodyText"/>
    <w:rsid w:val="002B5E7B"/>
    <w:pPr>
      <w:widowControl w:val="0"/>
      <w:tabs>
        <w:tab w:val="num" w:pos="360"/>
      </w:tabs>
      <w:autoSpaceDE w:val="0"/>
      <w:autoSpaceDN w:val="0"/>
      <w:adjustRightInd w:val="0"/>
      <w:spacing w:after="0" w:line="240" w:lineRule="auto"/>
      <w:ind w:left="720" w:firstLine="720"/>
      <w:jc w:val="both"/>
      <w:outlineLvl w:val="1"/>
    </w:pPr>
    <w:rPr>
      <w:rFonts w:ascii="Times New Roman" w:eastAsia="Times New Roman" w:hAnsi="Times New Roman" w:cs="Times New Roman"/>
      <w:sz w:val="24"/>
      <w:szCs w:val="24"/>
    </w:rPr>
  </w:style>
  <w:style w:type="character" w:styleId="FootnoteReference">
    <w:name w:val="footnote reference"/>
    <w:rsid w:val="002B5E7B"/>
    <w:rPr>
      <w:rFonts w:ascii="Times New Roman" w:hAnsi="Times New Roman" w:cs="Times New Roman" w:hint="default"/>
      <w:sz w:val="20"/>
      <w:szCs w:val="20"/>
      <w:lang w:val="en-US"/>
    </w:rPr>
  </w:style>
  <w:style w:type="character" w:styleId="Hyperlink">
    <w:name w:val="Hyperlink"/>
    <w:basedOn w:val="DefaultParagraphFont"/>
    <w:uiPriority w:val="99"/>
    <w:unhideWhenUsed/>
    <w:rsid w:val="00114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1829">
      <w:bodyDiv w:val="1"/>
      <w:marLeft w:val="0"/>
      <w:marRight w:val="0"/>
      <w:marTop w:val="0"/>
      <w:marBottom w:val="0"/>
      <w:divBdr>
        <w:top w:val="none" w:sz="0" w:space="0" w:color="auto"/>
        <w:left w:val="none" w:sz="0" w:space="0" w:color="auto"/>
        <w:bottom w:val="none" w:sz="0" w:space="0" w:color="auto"/>
        <w:right w:val="none" w:sz="0" w:space="0" w:color="auto"/>
      </w:divBdr>
    </w:div>
    <w:div w:id="615059276">
      <w:bodyDiv w:val="1"/>
      <w:marLeft w:val="0"/>
      <w:marRight w:val="0"/>
      <w:marTop w:val="0"/>
      <w:marBottom w:val="0"/>
      <w:divBdr>
        <w:top w:val="none" w:sz="0" w:space="0" w:color="auto"/>
        <w:left w:val="none" w:sz="0" w:space="0" w:color="auto"/>
        <w:bottom w:val="none" w:sz="0" w:space="0" w:color="auto"/>
        <w:right w:val="none" w:sz="0" w:space="0" w:color="auto"/>
      </w:divBdr>
    </w:div>
    <w:div w:id="808861201">
      <w:bodyDiv w:val="1"/>
      <w:marLeft w:val="0"/>
      <w:marRight w:val="0"/>
      <w:marTop w:val="0"/>
      <w:marBottom w:val="0"/>
      <w:divBdr>
        <w:top w:val="none" w:sz="0" w:space="0" w:color="auto"/>
        <w:left w:val="none" w:sz="0" w:space="0" w:color="auto"/>
        <w:bottom w:val="none" w:sz="0" w:space="0" w:color="auto"/>
        <w:right w:val="none" w:sz="0" w:space="0" w:color="auto"/>
      </w:divBdr>
    </w:div>
    <w:div w:id="831988833">
      <w:bodyDiv w:val="1"/>
      <w:marLeft w:val="0"/>
      <w:marRight w:val="0"/>
      <w:marTop w:val="0"/>
      <w:marBottom w:val="0"/>
      <w:divBdr>
        <w:top w:val="none" w:sz="0" w:space="0" w:color="auto"/>
        <w:left w:val="none" w:sz="0" w:space="0" w:color="auto"/>
        <w:bottom w:val="none" w:sz="0" w:space="0" w:color="auto"/>
        <w:right w:val="none" w:sz="0" w:space="0" w:color="auto"/>
      </w:divBdr>
    </w:div>
    <w:div w:id="1216355112">
      <w:bodyDiv w:val="1"/>
      <w:marLeft w:val="0"/>
      <w:marRight w:val="0"/>
      <w:marTop w:val="0"/>
      <w:marBottom w:val="0"/>
      <w:divBdr>
        <w:top w:val="none" w:sz="0" w:space="0" w:color="auto"/>
        <w:left w:val="none" w:sz="0" w:space="0" w:color="auto"/>
        <w:bottom w:val="none" w:sz="0" w:space="0" w:color="auto"/>
        <w:right w:val="none" w:sz="0" w:space="0" w:color="auto"/>
      </w:divBdr>
    </w:div>
    <w:div w:id="1948154705">
      <w:bodyDiv w:val="1"/>
      <w:marLeft w:val="0"/>
      <w:marRight w:val="0"/>
      <w:marTop w:val="0"/>
      <w:marBottom w:val="0"/>
      <w:divBdr>
        <w:top w:val="none" w:sz="0" w:space="0" w:color="auto"/>
        <w:left w:val="none" w:sz="0" w:space="0" w:color="auto"/>
        <w:bottom w:val="none" w:sz="0" w:space="0" w:color="auto"/>
        <w:right w:val="none" w:sz="0" w:space="0" w:color="auto"/>
      </w:divBdr>
    </w:div>
    <w:div w:id="20469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24476D-08D9-4847-853A-32164545DEA1}"/>
</file>

<file path=customXml/itemProps2.xml><?xml version="1.0" encoding="utf-8"?>
<ds:datastoreItem xmlns:ds="http://schemas.openxmlformats.org/officeDocument/2006/customXml" ds:itemID="{01D4A478-A4D6-4C27-8595-C7D2F10FCF86}"/>
</file>

<file path=customXml/itemProps3.xml><?xml version="1.0" encoding="utf-8"?>
<ds:datastoreItem xmlns:ds="http://schemas.openxmlformats.org/officeDocument/2006/customXml" ds:itemID="{BB09B54C-CBA2-428B-A16E-B6EBBF4912D8}"/>
</file>

<file path=docProps/app.xml><?xml version="1.0" encoding="utf-8"?>
<Properties xmlns="http://schemas.openxmlformats.org/officeDocument/2006/extended-properties" xmlns:vt="http://schemas.openxmlformats.org/officeDocument/2006/docPropsVTypes">
  <Template>Normal.dotm</Template>
  <TotalTime>1</TotalTime>
  <Pages>5</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Richard E.</dc:creator>
  <cp:keywords/>
  <dc:description/>
  <cp:lastModifiedBy>Johnson, Richard E.</cp:lastModifiedBy>
  <cp:revision>2</cp:revision>
  <dcterms:created xsi:type="dcterms:W3CDTF">2016-03-29T16:27:00Z</dcterms:created>
  <dcterms:modified xsi:type="dcterms:W3CDTF">2016-03-29T16:27:00Z</dcterms:modified>
</cp:coreProperties>
</file>